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C98E" w14:textId="77777777" w:rsidR="00755910" w:rsidRPr="00755910" w:rsidRDefault="00755910" w:rsidP="00755910">
      <w:pPr>
        <w:jc w:val="center"/>
        <w:rPr>
          <w:rFonts w:ascii="Arial" w:hAnsi="Arial" w:cs="Arial"/>
          <w:b/>
          <w:sz w:val="18"/>
          <w:szCs w:val="18"/>
        </w:rPr>
      </w:pPr>
      <w:r w:rsidRPr="00755910">
        <w:rPr>
          <w:rFonts w:ascii="Arial" w:hAnsi="Arial" w:cs="Arial"/>
          <w:noProof/>
          <w:sz w:val="18"/>
          <w:szCs w:val="18"/>
        </w:rPr>
        <w:drawing>
          <wp:anchor distT="0" distB="0" distL="114300" distR="114300" simplePos="0" relativeHeight="251659264" behindDoc="0" locked="0" layoutInCell="1" allowOverlap="1" wp14:anchorId="1E927825" wp14:editId="7417F88F">
            <wp:simplePos x="0" y="0"/>
            <wp:positionH relativeFrom="column">
              <wp:posOffset>-503618</wp:posOffset>
            </wp:positionH>
            <wp:positionV relativeFrom="paragraph">
              <wp:posOffset>0</wp:posOffset>
            </wp:positionV>
            <wp:extent cx="588645" cy="880745"/>
            <wp:effectExtent l="0" t="0" r="1905" b="0"/>
            <wp:wrapSquare wrapText="bothSides"/>
            <wp:docPr id="1"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755910">
        <w:rPr>
          <w:rFonts w:ascii="Arial" w:hAnsi="Arial" w:cs="Arial"/>
          <w:b/>
          <w:sz w:val="18"/>
          <w:szCs w:val="18"/>
        </w:rPr>
        <w:t>Dječji dom Ruža Petrović</w:t>
      </w:r>
    </w:p>
    <w:p w14:paraId="4B0F46F2" w14:textId="77777777" w:rsidR="00755910" w:rsidRPr="00755910" w:rsidRDefault="00755910" w:rsidP="00755910">
      <w:pPr>
        <w:jc w:val="center"/>
        <w:rPr>
          <w:rFonts w:ascii="Arial" w:hAnsi="Arial" w:cs="Arial"/>
          <w:sz w:val="18"/>
          <w:szCs w:val="18"/>
        </w:rPr>
      </w:pPr>
      <w:r w:rsidRPr="00755910">
        <w:rPr>
          <w:rFonts w:ascii="Arial" w:hAnsi="Arial" w:cs="Arial"/>
          <w:sz w:val="18"/>
          <w:szCs w:val="18"/>
        </w:rPr>
        <w:t xml:space="preserve">ul. Pina Budicina 17, 52100 Pula, HR, </w:t>
      </w:r>
      <w:r w:rsidRPr="00755910">
        <w:rPr>
          <w:rFonts w:ascii="Arial" w:hAnsi="Arial" w:cs="Arial"/>
          <w:b/>
          <w:sz w:val="18"/>
          <w:szCs w:val="18"/>
        </w:rPr>
        <w:t>OIB</w:t>
      </w:r>
      <w:r w:rsidRPr="00755910">
        <w:rPr>
          <w:rFonts w:ascii="Arial" w:hAnsi="Arial" w:cs="Arial"/>
          <w:sz w:val="18"/>
          <w:szCs w:val="18"/>
        </w:rPr>
        <w:t>: 27209159252</w:t>
      </w:r>
    </w:p>
    <w:p w14:paraId="24217D25" w14:textId="77777777" w:rsidR="00755910" w:rsidRPr="00755910" w:rsidRDefault="00755910" w:rsidP="00755910">
      <w:pPr>
        <w:jc w:val="center"/>
        <w:rPr>
          <w:rFonts w:ascii="Arial" w:hAnsi="Arial" w:cs="Arial"/>
          <w:sz w:val="18"/>
          <w:szCs w:val="18"/>
        </w:rPr>
      </w:pPr>
      <w:r w:rsidRPr="00755910">
        <w:rPr>
          <w:rFonts w:ascii="Arial" w:hAnsi="Arial" w:cs="Arial"/>
          <w:i/>
          <w:sz w:val="18"/>
          <w:szCs w:val="18"/>
        </w:rPr>
        <w:t>telefoni</w:t>
      </w:r>
      <w:r w:rsidRPr="00755910">
        <w:rPr>
          <w:rFonts w:ascii="Arial" w:hAnsi="Arial" w:cs="Arial"/>
          <w:sz w:val="18"/>
          <w:szCs w:val="18"/>
        </w:rPr>
        <w:t xml:space="preserve"> (052) </w:t>
      </w:r>
      <w:r w:rsidRPr="00755910">
        <w:rPr>
          <w:rFonts w:ascii="Arial" w:hAnsi="Arial" w:cs="Arial"/>
          <w:b/>
          <w:sz w:val="18"/>
          <w:szCs w:val="18"/>
        </w:rPr>
        <w:t>Ravnateljica:</w:t>
      </w:r>
      <w:r w:rsidRPr="00755910">
        <w:rPr>
          <w:rFonts w:ascii="Arial" w:hAnsi="Arial" w:cs="Arial"/>
          <w:sz w:val="18"/>
          <w:szCs w:val="18"/>
        </w:rPr>
        <w:t xml:space="preserve"> 222-106, </w:t>
      </w:r>
      <w:r w:rsidRPr="00755910">
        <w:rPr>
          <w:rFonts w:ascii="Arial" w:hAnsi="Arial" w:cs="Arial"/>
          <w:b/>
          <w:sz w:val="18"/>
          <w:szCs w:val="18"/>
        </w:rPr>
        <w:t>Kancelarija odgajatelja:</w:t>
      </w:r>
      <w:r w:rsidRPr="00755910">
        <w:rPr>
          <w:rFonts w:ascii="Arial" w:hAnsi="Arial" w:cs="Arial"/>
          <w:sz w:val="18"/>
          <w:szCs w:val="18"/>
        </w:rPr>
        <w:t xml:space="preserve"> 211-192, </w:t>
      </w:r>
    </w:p>
    <w:p w14:paraId="33CAB601" w14:textId="77777777" w:rsidR="00755910" w:rsidRPr="00755910" w:rsidRDefault="00755910" w:rsidP="00755910">
      <w:pPr>
        <w:jc w:val="center"/>
        <w:rPr>
          <w:rFonts w:ascii="Arial" w:hAnsi="Arial" w:cs="Arial"/>
          <w:sz w:val="18"/>
          <w:szCs w:val="18"/>
        </w:rPr>
      </w:pPr>
      <w:r w:rsidRPr="00755910">
        <w:rPr>
          <w:rFonts w:ascii="Arial" w:hAnsi="Arial" w:cs="Arial"/>
          <w:b/>
          <w:sz w:val="18"/>
          <w:szCs w:val="18"/>
        </w:rPr>
        <w:t>Stručni tim:</w:t>
      </w:r>
      <w:r w:rsidRPr="00755910">
        <w:rPr>
          <w:rFonts w:ascii="Arial" w:hAnsi="Arial" w:cs="Arial"/>
          <w:sz w:val="18"/>
          <w:szCs w:val="18"/>
        </w:rPr>
        <w:t xml:space="preserve"> tel/fax 382-928, </w:t>
      </w:r>
      <w:r w:rsidRPr="00755910">
        <w:rPr>
          <w:rFonts w:ascii="Arial" w:hAnsi="Arial" w:cs="Arial"/>
          <w:b/>
          <w:sz w:val="18"/>
          <w:szCs w:val="18"/>
        </w:rPr>
        <w:t>Računovodstvo:</w:t>
      </w:r>
      <w:r w:rsidRPr="00755910">
        <w:rPr>
          <w:rFonts w:ascii="Arial" w:hAnsi="Arial" w:cs="Arial"/>
          <w:sz w:val="18"/>
          <w:szCs w:val="18"/>
        </w:rPr>
        <w:t xml:space="preserve"> tel/fax 382-929. </w:t>
      </w:r>
    </w:p>
    <w:p w14:paraId="02B51BBC" w14:textId="77777777" w:rsidR="00755910" w:rsidRPr="00755910" w:rsidRDefault="00755910" w:rsidP="00755910">
      <w:pPr>
        <w:pBdr>
          <w:bottom w:val="single" w:sz="12" w:space="1" w:color="auto"/>
        </w:pBdr>
        <w:jc w:val="center"/>
        <w:rPr>
          <w:rFonts w:ascii="Arial" w:hAnsi="Arial" w:cs="Arial"/>
          <w:sz w:val="18"/>
          <w:szCs w:val="18"/>
        </w:rPr>
      </w:pPr>
      <w:r w:rsidRPr="00755910">
        <w:rPr>
          <w:rFonts w:ascii="Arial" w:hAnsi="Arial" w:cs="Arial"/>
          <w:sz w:val="18"/>
          <w:szCs w:val="18"/>
        </w:rPr>
        <w:t xml:space="preserve">e-mail: </w:t>
      </w:r>
      <w:hyperlink r:id="rId9" w:history="1">
        <w:r w:rsidRPr="00755910">
          <w:rPr>
            <w:rStyle w:val="Hyperlink"/>
            <w:rFonts w:cs="Arial"/>
          </w:rPr>
          <w:t>domzadjecupula@gmail.com</w:t>
        </w:r>
      </w:hyperlink>
    </w:p>
    <w:p w14:paraId="030E0151" w14:textId="09157B03" w:rsidR="00755910" w:rsidRPr="00755910" w:rsidRDefault="00755910" w:rsidP="00755910">
      <w:pPr>
        <w:tabs>
          <w:tab w:val="left" w:pos="284"/>
        </w:tabs>
        <w:spacing w:before="120" w:after="60"/>
        <w:rPr>
          <w:rFonts w:ascii="Arial" w:hAnsi="Arial" w:cs="Arial"/>
          <w:bCs/>
        </w:rPr>
      </w:pPr>
      <w:r w:rsidRPr="00755910">
        <w:rPr>
          <w:rFonts w:ascii="Arial" w:hAnsi="Arial" w:cs="Arial"/>
          <w:bCs/>
        </w:rPr>
        <w:t xml:space="preserve">KLASA: </w:t>
      </w:r>
      <w:r w:rsidR="00931002">
        <w:rPr>
          <w:rFonts w:ascii="Arial" w:hAnsi="Arial" w:cs="Arial"/>
          <w:bCs/>
        </w:rPr>
        <w:t>406-01/23-03/2</w:t>
      </w:r>
      <w:r w:rsidR="00131C47">
        <w:rPr>
          <w:rFonts w:ascii="Arial" w:hAnsi="Arial" w:cs="Arial"/>
          <w:bCs/>
        </w:rPr>
        <w:t xml:space="preserve">    </w:t>
      </w:r>
    </w:p>
    <w:p w14:paraId="4B553301" w14:textId="30A4B3F2" w:rsidR="00755910" w:rsidRPr="00755910" w:rsidRDefault="00755910" w:rsidP="00755910">
      <w:pPr>
        <w:tabs>
          <w:tab w:val="left" w:pos="284"/>
        </w:tabs>
        <w:rPr>
          <w:rFonts w:ascii="Arial" w:hAnsi="Arial" w:cs="Arial"/>
          <w:bCs/>
        </w:rPr>
      </w:pPr>
      <w:r>
        <w:rPr>
          <w:rFonts w:ascii="Arial" w:hAnsi="Arial" w:cs="Arial"/>
          <w:bCs/>
        </w:rPr>
        <w:tab/>
      </w:r>
      <w:r w:rsidRPr="00755910">
        <w:rPr>
          <w:rFonts w:ascii="Arial" w:hAnsi="Arial" w:cs="Arial"/>
          <w:bCs/>
        </w:rPr>
        <w:t>URBROJ:</w:t>
      </w:r>
      <w:r w:rsidR="00131C47">
        <w:rPr>
          <w:rFonts w:ascii="Arial" w:hAnsi="Arial" w:cs="Arial"/>
          <w:bCs/>
        </w:rPr>
        <w:t xml:space="preserve"> </w:t>
      </w:r>
      <w:r w:rsidR="00131C47" w:rsidRPr="00131C47">
        <w:rPr>
          <w:rFonts w:ascii="Arial" w:hAnsi="Arial" w:cs="Arial"/>
          <w:bCs/>
        </w:rPr>
        <w:t>2168/01-60-77/01-23-63</w:t>
      </w:r>
    </w:p>
    <w:p w14:paraId="3BD29CD7" w14:textId="77777777" w:rsidR="00EF6DD5" w:rsidRPr="00755910" w:rsidRDefault="00EF6DD5" w:rsidP="00166406">
      <w:pPr>
        <w:tabs>
          <w:tab w:val="left" w:pos="1985"/>
        </w:tabs>
        <w:rPr>
          <w:rFonts w:ascii="Arial" w:hAnsi="Arial" w:cs="Arial"/>
          <w:color w:val="FF0000"/>
        </w:rPr>
      </w:pPr>
      <w:r w:rsidRPr="00755910">
        <w:rPr>
          <w:rFonts w:ascii="Arial" w:hAnsi="Arial" w:cs="Arial"/>
          <w:b/>
        </w:rPr>
        <w:tab/>
      </w:r>
    </w:p>
    <w:p w14:paraId="19D7C4EA" w14:textId="77777777" w:rsidR="00EF6DD5" w:rsidRPr="00755910" w:rsidRDefault="00EF6DD5" w:rsidP="00166406">
      <w:pPr>
        <w:rPr>
          <w:rFonts w:ascii="Arial" w:hAnsi="Arial" w:cs="Arial"/>
          <w:color w:val="FF0000"/>
          <w:sz w:val="24"/>
          <w:szCs w:val="24"/>
        </w:rPr>
      </w:pPr>
    </w:p>
    <w:p w14:paraId="05AA1290" w14:textId="77777777" w:rsidR="002F22D5" w:rsidRPr="00755910" w:rsidRDefault="002F22D5" w:rsidP="00166406">
      <w:pPr>
        <w:rPr>
          <w:rFonts w:ascii="Arial" w:hAnsi="Arial" w:cs="Arial"/>
          <w:color w:val="FF0000"/>
          <w:sz w:val="24"/>
          <w:szCs w:val="24"/>
        </w:rPr>
      </w:pPr>
    </w:p>
    <w:p w14:paraId="6896D1B6" w14:textId="77777777" w:rsidR="002F22D5" w:rsidRPr="004179D5" w:rsidRDefault="002F22D5"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3465BB8C" w:rsidR="002F22D5" w:rsidRPr="00CE7DCF" w:rsidRDefault="002F22D5" w:rsidP="00166406">
      <w:pPr>
        <w:rPr>
          <w:rFonts w:ascii="Arial" w:hAnsi="Arial" w:cs="Arial"/>
          <w:bCs/>
          <w:sz w:val="40"/>
          <w:szCs w:val="40"/>
        </w:rPr>
      </w:pPr>
      <w:r w:rsidRPr="00CE7DCF">
        <w:rPr>
          <w:rFonts w:ascii="Arial" w:hAnsi="Arial" w:cs="Arial"/>
          <w:bCs/>
          <w:sz w:val="40"/>
          <w:szCs w:val="40"/>
        </w:rPr>
        <w:t>POZIV</w:t>
      </w:r>
      <w:r w:rsidR="00C44B84">
        <w:rPr>
          <w:rFonts w:ascii="Arial" w:hAnsi="Arial" w:cs="Arial"/>
          <w:bCs/>
          <w:sz w:val="40"/>
          <w:szCs w:val="40"/>
        </w:rPr>
        <w:t xml:space="preserve"> </w:t>
      </w:r>
      <w:r w:rsidRPr="00CE7DCF">
        <w:rPr>
          <w:rFonts w:ascii="Arial" w:hAnsi="Arial" w:cs="Arial"/>
          <w:bCs/>
          <w:sz w:val="40"/>
          <w:szCs w:val="40"/>
        </w:rPr>
        <w:t>NA DOSTAVU PONUDE</w:t>
      </w:r>
    </w:p>
    <w:p w14:paraId="1336D459" w14:textId="77777777" w:rsidR="00DB71FF" w:rsidRDefault="00DB71FF" w:rsidP="00DB71FF">
      <w:pPr>
        <w:tabs>
          <w:tab w:val="left" w:pos="1750"/>
          <w:tab w:val="left" w:pos="2646"/>
        </w:tabs>
        <w:spacing w:after="120"/>
        <w:ind w:left="1752" w:hanging="1752"/>
        <w:rPr>
          <w:rFonts w:ascii="Arial" w:hAnsi="Arial" w:cs="Arial"/>
        </w:rPr>
      </w:pPr>
    </w:p>
    <w:p w14:paraId="04DC57B0" w14:textId="77777777" w:rsidR="00DB5BBD" w:rsidRPr="004179D5" w:rsidRDefault="00DB5BBD"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57216"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924A4" id="Line 2" o:spid="_x0000_s1026" style="position:absolute;z-index:251657216;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"/>
            </w:pict>
          </mc:Fallback>
        </mc:AlternateContent>
      </w:r>
    </w:p>
    <w:p w14:paraId="2D213F71" w14:textId="77777777" w:rsidR="00DB5BBD" w:rsidRPr="00DB5BBD" w:rsidRDefault="00DB5BBD" w:rsidP="00DB5BBD">
      <w:pPr>
        <w:rPr>
          <w:rFonts w:ascii="Arial" w:hAnsi="Arial" w:cs="Arial"/>
          <w:sz w:val="44"/>
          <w:szCs w:val="44"/>
        </w:rPr>
      </w:pPr>
      <w:r w:rsidRPr="00DB5BBD">
        <w:rPr>
          <w:rFonts w:ascii="Arial" w:hAnsi="Arial" w:cs="Arial"/>
          <w:sz w:val="44"/>
          <w:szCs w:val="44"/>
        </w:rPr>
        <w:t>Nabavka opreme</w:t>
      </w:r>
    </w:p>
    <w:p w14:paraId="6F8B9209" w14:textId="661D01DA" w:rsidR="00DB5BBD" w:rsidRPr="00DB5BBD" w:rsidRDefault="00DB5BBD" w:rsidP="00DB5BBD">
      <w:pPr>
        <w:spacing w:after="120"/>
        <w:rPr>
          <w:rFonts w:ascii="Arial" w:hAnsi="Arial" w:cs="Arial"/>
          <w:sz w:val="32"/>
          <w:szCs w:val="32"/>
        </w:rPr>
      </w:pPr>
      <w:r w:rsidRPr="00DB5BBD">
        <w:rPr>
          <w:rFonts w:ascii="Arial" w:hAnsi="Arial" w:cs="Arial"/>
          <w:sz w:val="32"/>
          <w:szCs w:val="32"/>
        </w:rPr>
        <w:t>za grupu predmeta nabave:</w:t>
      </w:r>
    </w:p>
    <w:p w14:paraId="13AFAFBC" w14:textId="0FD3EFEE" w:rsidR="00DB5BBD" w:rsidRPr="00DB5BBD" w:rsidRDefault="00DB5BBD" w:rsidP="00DB5BBD">
      <w:pPr>
        <w:spacing w:after="120"/>
        <w:rPr>
          <w:rFonts w:ascii="Arial" w:hAnsi="Arial" w:cs="Arial"/>
          <w:b/>
          <w:bCs/>
          <w:sz w:val="40"/>
          <w:szCs w:val="40"/>
        </w:rPr>
      </w:pPr>
      <w:r w:rsidRPr="00DB5BBD">
        <w:rPr>
          <w:rFonts w:ascii="Arial" w:hAnsi="Arial" w:cs="Arial"/>
          <w:b/>
          <w:bCs/>
          <w:sz w:val="40"/>
          <w:szCs w:val="40"/>
        </w:rPr>
        <w:t>Grupa 4. Sprave za vježbanje</w:t>
      </w:r>
    </w:p>
    <w:p w14:paraId="6CD395A3" w14:textId="77777777" w:rsidR="003609A9" w:rsidRPr="004179D5" w:rsidRDefault="003609A9"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0997538E" w:rsidR="002F22D5" w:rsidRDefault="002F22D5" w:rsidP="00166406">
      <w:pPr>
        <w:rPr>
          <w:rFonts w:ascii="Arial" w:hAnsi="Arial" w:cs="Arial"/>
        </w:rPr>
      </w:pPr>
    </w:p>
    <w:p w14:paraId="0D6D3519" w14:textId="319AB0A3" w:rsidR="00CE7DCF" w:rsidRDefault="00CE7DCF" w:rsidP="00166406">
      <w:pPr>
        <w:rPr>
          <w:rFonts w:ascii="Arial" w:hAnsi="Arial" w:cs="Arial"/>
        </w:rPr>
      </w:pPr>
    </w:p>
    <w:p w14:paraId="16772BAB" w14:textId="77777777" w:rsidR="00CE7DCF" w:rsidRPr="004179D5" w:rsidRDefault="00CE7DCF"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36F9DADF" w:rsidR="00DB71FF" w:rsidRPr="0041201C" w:rsidRDefault="00DB71FF" w:rsidP="00DB71FF">
      <w:pPr>
        <w:tabs>
          <w:tab w:val="left" w:pos="2127"/>
        </w:tabs>
        <w:spacing w:before="40" w:after="240"/>
        <w:rPr>
          <w:rFonts w:ascii="Arial" w:hAnsi="Arial" w:cs="Arial"/>
          <w:sz w:val="22"/>
          <w:szCs w:val="22"/>
        </w:rPr>
      </w:pPr>
      <w:r w:rsidRPr="004179D5">
        <w:rPr>
          <w:rFonts w:ascii="Arial" w:hAnsi="Arial" w:cs="Arial"/>
          <w:spacing w:val="-4"/>
          <w:sz w:val="22"/>
          <w:szCs w:val="22"/>
        </w:rPr>
        <w:br/>
      </w:r>
      <w:r w:rsidRPr="0041201C">
        <w:rPr>
          <w:rFonts w:ascii="Arial" w:hAnsi="Arial" w:cs="Arial"/>
          <w:sz w:val="22"/>
          <w:szCs w:val="22"/>
        </w:rPr>
        <w:t xml:space="preserve">Evidencijski broj nabave: </w:t>
      </w:r>
      <w:r w:rsidR="00755910" w:rsidRPr="0041201C">
        <w:rPr>
          <w:rFonts w:ascii="Arial" w:hAnsi="Arial" w:cs="Arial"/>
          <w:sz w:val="22"/>
          <w:szCs w:val="22"/>
        </w:rPr>
        <w:t>JN-2-2023</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383840BA" w14:textId="049FCFC9" w:rsidR="002F22D5" w:rsidRDefault="00BC5EFB" w:rsidP="00166406">
      <w:pPr>
        <w:rPr>
          <w:rFonts w:ascii="Arial" w:hAnsi="Arial" w:cs="Arial"/>
        </w:rPr>
      </w:pPr>
      <w:r w:rsidRPr="00BC5EFB">
        <w:rPr>
          <w:rFonts w:ascii="Arial" w:hAnsi="Arial" w:cs="Arial"/>
        </w:rPr>
        <w:t>Pula</w:t>
      </w:r>
      <w:r w:rsidR="002F22D5" w:rsidRPr="00BC5EFB">
        <w:rPr>
          <w:rFonts w:ascii="Arial" w:hAnsi="Arial" w:cs="Arial"/>
        </w:rPr>
        <w:t xml:space="preserve">, </w:t>
      </w:r>
      <w:r w:rsidR="004A1DCC">
        <w:rPr>
          <w:rFonts w:ascii="Arial" w:hAnsi="Arial" w:cs="Arial"/>
        </w:rPr>
        <w:t>7</w:t>
      </w:r>
      <w:r w:rsidR="00931002">
        <w:rPr>
          <w:rFonts w:ascii="Arial" w:hAnsi="Arial" w:cs="Arial"/>
        </w:rPr>
        <w:t>.</w:t>
      </w:r>
      <w:r w:rsidR="00134E23">
        <w:rPr>
          <w:rFonts w:ascii="Arial" w:hAnsi="Arial" w:cs="Arial"/>
        </w:rPr>
        <w:t xml:space="preserve"> lipanj</w:t>
      </w:r>
      <w:r w:rsidR="00574B78" w:rsidRPr="00BC5EFB">
        <w:rPr>
          <w:rFonts w:ascii="Arial" w:hAnsi="Arial" w:cs="Arial"/>
        </w:rPr>
        <w:t xml:space="preserve"> </w:t>
      </w:r>
      <w:r w:rsidR="002F22D5" w:rsidRPr="00BC5EFB">
        <w:rPr>
          <w:rFonts w:ascii="Arial" w:hAnsi="Arial" w:cs="Arial"/>
        </w:rPr>
        <w:t>20</w:t>
      </w:r>
      <w:r w:rsidR="0071123E" w:rsidRPr="00BC5EFB">
        <w:rPr>
          <w:rFonts w:ascii="Arial" w:hAnsi="Arial" w:cs="Arial"/>
        </w:rPr>
        <w:t>2</w:t>
      </w:r>
      <w:r w:rsidR="003609A9">
        <w:rPr>
          <w:rFonts w:ascii="Arial" w:hAnsi="Arial" w:cs="Arial"/>
        </w:rPr>
        <w:t>3</w:t>
      </w:r>
      <w:r w:rsidR="002F22D5" w:rsidRPr="00BC5EFB">
        <w:rPr>
          <w:rFonts w:ascii="Arial" w:hAnsi="Arial" w:cs="Arial"/>
        </w:rPr>
        <w:t>. godine</w:t>
      </w:r>
    </w:p>
    <w:p w14:paraId="221D32F3" w14:textId="77777777" w:rsidR="00755910" w:rsidRDefault="00755910" w:rsidP="00166406">
      <w:pPr>
        <w:rPr>
          <w:rFonts w:ascii="Arial" w:hAnsi="Arial" w:cs="Arial"/>
        </w:rPr>
      </w:pPr>
    </w:p>
    <w:p w14:paraId="46A5F20B" w14:textId="77777777" w:rsidR="00755910" w:rsidRPr="00BC5EFB" w:rsidRDefault="00755910" w:rsidP="00166406">
      <w:pPr>
        <w:rPr>
          <w:rFonts w:ascii="Arial" w:hAnsi="Arial" w:cs="Arial"/>
        </w:rPr>
      </w:pPr>
    </w:p>
    <w:p w14:paraId="6117FB22" w14:textId="77777777" w:rsidR="00500295" w:rsidRPr="004179D5" w:rsidRDefault="00500295" w:rsidP="00166406">
      <w:pPr>
        <w:rPr>
          <w:rFonts w:ascii="Arial" w:hAnsi="Arial" w:cs="Arial"/>
        </w:rPr>
      </w:pPr>
    </w:p>
    <w:p w14:paraId="2770DE7E" w14:textId="77777777" w:rsidR="00755910" w:rsidRPr="00CA6050" w:rsidRDefault="00755910" w:rsidP="00755910">
      <w:pPr>
        <w:rPr>
          <w:rFonts w:cs="Arial"/>
          <w:color w:val="002060"/>
        </w:rPr>
      </w:pPr>
      <w:r w:rsidRPr="00CA6050">
        <w:rPr>
          <w:noProof/>
          <w:color w:val="002060"/>
        </w:rPr>
        <w:drawing>
          <wp:inline distT="0" distB="0" distL="0" distR="0" wp14:anchorId="6395EDEC" wp14:editId="09D56C13">
            <wp:extent cx="3935095" cy="666750"/>
            <wp:effectExtent l="0" t="0" r="8255" b="0"/>
            <wp:docPr id="750276425" name="Picture 75027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0">
                      <a:extLst>
                        <a:ext uri="{28A0092B-C50C-407E-A947-70E740481C1C}">
                          <a14:useLocalDpi xmlns:a14="http://schemas.microsoft.com/office/drawing/2010/main" val="0"/>
                        </a:ext>
                      </a:extLst>
                    </a:blip>
                    <a:stretch>
                      <a:fillRect/>
                    </a:stretch>
                  </pic:blipFill>
                  <pic:spPr>
                    <a:xfrm>
                      <a:off x="0" y="0"/>
                      <a:ext cx="3935095" cy="666750"/>
                    </a:xfrm>
                    <a:prstGeom prst="rect">
                      <a:avLst/>
                    </a:prstGeom>
                  </pic:spPr>
                </pic:pic>
              </a:graphicData>
            </a:graphic>
          </wp:inline>
        </w:drawing>
      </w:r>
    </w:p>
    <w:p w14:paraId="301461C3" w14:textId="77777777" w:rsidR="00755910" w:rsidRPr="00CA6050" w:rsidRDefault="00755910" w:rsidP="00755910">
      <w:pPr>
        <w:tabs>
          <w:tab w:val="left" w:pos="2127"/>
        </w:tabs>
        <w:rPr>
          <w:rFonts w:ascii="Arial" w:hAnsi="Arial" w:cs="Arial"/>
          <w:color w:val="002060"/>
          <w:spacing w:val="1"/>
          <w:sz w:val="18"/>
          <w:szCs w:val="18"/>
        </w:rPr>
      </w:pPr>
      <w:r w:rsidRPr="00CA6050">
        <w:rPr>
          <w:rFonts w:ascii="Arial" w:hAnsi="Arial" w:cs="Arial"/>
          <w:color w:val="002060"/>
          <w:sz w:val="18"/>
          <w:szCs w:val="18"/>
        </w:rPr>
        <w:t>Projekt sufinancira Europska unija iz Europskog fonda za regionalni razvoj</w:t>
      </w:r>
    </w:p>
    <w:p w14:paraId="18F75573" w14:textId="77777777" w:rsidR="00755910" w:rsidRPr="00A2360C" w:rsidRDefault="00755910" w:rsidP="00755910">
      <w:pPr>
        <w:rPr>
          <w:rFonts w:ascii="Arial" w:hAnsi="Arial" w:cs="Arial"/>
          <w:b/>
          <w:bCs/>
          <w:color w:val="2E74B5" w:themeColor="accent5" w:themeShade="BF"/>
          <w:spacing w:val="1"/>
          <w:sz w:val="18"/>
          <w:szCs w:val="18"/>
        </w:rPr>
        <w:sectPr w:rsidR="00755910" w:rsidRPr="00A2360C" w:rsidSect="005A3822">
          <w:footerReference w:type="default" r:id="rId11"/>
          <w:pgSz w:w="11906" w:h="16838" w:code="9"/>
          <w:pgMar w:top="1361" w:right="1134" w:bottom="1361" w:left="1134" w:header="794" w:footer="794" w:gutter="0"/>
          <w:cols w:space="708"/>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7039F70D" w14:textId="36B12166" w:rsidR="00A93C2A" w:rsidRPr="00423B3D" w:rsidRDefault="00F7340E" w:rsidP="00F7340E">
      <w:pPr>
        <w:spacing w:after="120"/>
        <w:ind w:left="454"/>
        <w:jc w:val="both"/>
        <w:rPr>
          <w:rFonts w:ascii="Arial" w:hAnsi="Arial" w:cs="Arial"/>
        </w:rPr>
      </w:pPr>
      <w:r w:rsidRPr="00242AC7">
        <w:rPr>
          <w:rFonts w:ascii="Arial" w:hAnsi="Arial" w:cs="Arial"/>
          <w:color w:val="000000" w:themeColor="text1"/>
        </w:rPr>
        <w:t xml:space="preserve">Dječji dom Ruža Petrović </w:t>
      </w:r>
      <w:r w:rsidR="00A93C2A" w:rsidRPr="004179D5">
        <w:rPr>
          <w:rFonts w:ascii="Arial" w:hAnsi="Arial" w:cs="Arial"/>
        </w:rPr>
        <w:t>(</w:t>
      </w:r>
      <w:r w:rsidR="00AE1D39" w:rsidRPr="004179D5">
        <w:rPr>
          <w:rFonts w:ascii="Arial" w:hAnsi="Arial" w:cs="Arial"/>
        </w:rPr>
        <w:t xml:space="preserve">dalje u tekstu: </w:t>
      </w:r>
      <w:r w:rsidR="00A93C2A" w:rsidRPr="004179D5">
        <w:rPr>
          <w:rFonts w:ascii="Arial" w:hAnsi="Arial" w:cs="Arial"/>
        </w:rPr>
        <w:t xml:space="preserve">Naručitelj) provodi postupak </w:t>
      </w:r>
      <w:r w:rsidRPr="00242AC7">
        <w:rPr>
          <w:rFonts w:ascii="Arial" w:hAnsi="Arial" w:cs="Arial"/>
          <w:color w:val="000000" w:themeColor="text1"/>
        </w:rPr>
        <w:t xml:space="preserve">jednostavne </w:t>
      </w:r>
      <w:r w:rsidR="00A93C2A" w:rsidRPr="004179D5">
        <w:rPr>
          <w:rFonts w:ascii="Arial" w:hAnsi="Arial" w:cs="Arial"/>
        </w:rPr>
        <w:t>nabave</w:t>
      </w:r>
      <w:r w:rsidR="002C0F29" w:rsidRPr="004179D5">
        <w:rPr>
          <w:rFonts w:ascii="Arial" w:hAnsi="Arial" w:cs="Arial"/>
        </w:rPr>
        <w:t xml:space="preserve"> </w:t>
      </w:r>
      <w:r w:rsidR="002B698F" w:rsidRPr="004179D5">
        <w:rPr>
          <w:rFonts w:ascii="Arial" w:hAnsi="Arial" w:cs="Arial"/>
        </w:rPr>
        <w:t xml:space="preserve">po predmetu </w:t>
      </w:r>
      <w:r w:rsidR="002B698F" w:rsidRPr="00423B3D">
        <w:rPr>
          <w:rFonts w:ascii="Arial" w:hAnsi="Arial" w:cs="Arial"/>
        </w:rPr>
        <w:t xml:space="preserve">nabave </w:t>
      </w:r>
      <w:r w:rsidR="002B698F" w:rsidRPr="00F7340E">
        <w:rPr>
          <w:rFonts w:ascii="Arial" w:hAnsi="Arial" w:cs="Arial"/>
        </w:rPr>
        <w:t>"</w:t>
      </w:r>
      <w:r w:rsidRPr="00F7340E">
        <w:rPr>
          <w:rFonts w:ascii="Arial" w:hAnsi="Arial" w:cs="Arial"/>
        </w:rPr>
        <w:t xml:space="preserve">Nabavka opreme" za </w:t>
      </w:r>
      <w:r w:rsidRPr="00F7340E">
        <w:rPr>
          <w:rFonts w:ascii="Arial" w:hAnsi="Arial" w:cs="Arial"/>
          <w:b/>
          <w:bCs/>
        </w:rPr>
        <w:t>Grup</w:t>
      </w:r>
      <w:r>
        <w:rPr>
          <w:rFonts w:ascii="Arial" w:hAnsi="Arial" w:cs="Arial"/>
          <w:b/>
          <w:bCs/>
        </w:rPr>
        <w:t>u</w:t>
      </w:r>
      <w:r w:rsidRPr="00F7340E">
        <w:rPr>
          <w:rFonts w:ascii="Arial" w:hAnsi="Arial" w:cs="Arial"/>
          <w:b/>
          <w:bCs/>
        </w:rPr>
        <w:t xml:space="preserve"> 4. Sprave za vježbanje</w:t>
      </w:r>
      <w:r w:rsidR="00A93C2A" w:rsidRPr="00F7340E">
        <w:rPr>
          <w:rFonts w:ascii="Arial" w:hAnsi="Arial" w:cs="Arial"/>
          <w:iCs/>
        </w:rPr>
        <w:t>,</w:t>
      </w:r>
      <w:r w:rsidRPr="00F7340E">
        <w:rPr>
          <w:rFonts w:ascii="Arial" w:hAnsi="Arial" w:cs="Arial"/>
          <w:iCs/>
        </w:rPr>
        <w:t xml:space="preserve"> </w:t>
      </w:r>
      <w:r w:rsidR="00A93C2A" w:rsidRPr="00F7340E">
        <w:rPr>
          <w:rFonts w:ascii="Arial" w:hAnsi="Arial" w:cs="Arial"/>
          <w:iCs/>
        </w:rPr>
        <w:t>su</w:t>
      </w:r>
      <w:r w:rsidR="00A93C2A" w:rsidRPr="00423B3D">
        <w:rPr>
          <w:rFonts w:ascii="Arial" w:hAnsi="Arial" w:cs="Arial"/>
        </w:rPr>
        <w:t xml:space="preserve">kladno </w:t>
      </w:r>
      <w:r w:rsidR="003609A9" w:rsidRPr="00423B3D">
        <w:rPr>
          <w:rFonts w:ascii="Arial" w:hAnsi="Arial" w:cs="Arial"/>
        </w:rPr>
        <w:t>tehničkim specifikacijama u okviru Troškovnika predmeta nabave</w:t>
      </w:r>
      <w:r w:rsidR="00A93C2A" w:rsidRPr="00423B3D">
        <w:rPr>
          <w:rFonts w:ascii="Arial" w:hAnsi="Arial" w:cs="Arial"/>
        </w:rPr>
        <w:t xml:space="preserve"> iz</w:t>
      </w:r>
      <w:r w:rsidR="00C27113" w:rsidRPr="00423B3D">
        <w:rPr>
          <w:rFonts w:ascii="Arial" w:hAnsi="Arial" w:cs="Arial"/>
        </w:rPr>
        <w:t xml:space="preserve"> </w:t>
      </w:r>
      <w:r w:rsidR="00287460" w:rsidRPr="00423B3D">
        <w:rPr>
          <w:rFonts w:ascii="Arial" w:hAnsi="Arial" w:cs="Arial"/>
        </w:rPr>
        <w:t>priloga ovog</w:t>
      </w:r>
      <w:r w:rsidR="00A93C2A" w:rsidRPr="00423B3D">
        <w:rPr>
          <w:rFonts w:ascii="Arial" w:hAnsi="Arial" w:cs="Arial"/>
        </w:rPr>
        <w:t xml:space="preserve"> Poziva na dostavu ponude</w:t>
      </w:r>
      <w:r w:rsidR="00AE1D39" w:rsidRPr="00423B3D">
        <w:rPr>
          <w:rFonts w:ascii="Arial" w:hAnsi="Arial" w:cs="Arial"/>
        </w:rPr>
        <w:t xml:space="preserve"> (dalje u tekstu: Poziv)</w:t>
      </w:r>
      <w:r w:rsidR="00A93C2A" w:rsidRPr="00423B3D">
        <w:rPr>
          <w:rFonts w:ascii="Arial" w:hAnsi="Arial" w:cs="Arial"/>
        </w:rPr>
        <w:t>.</w:t>
      </w:r>
    </w:p>
    <w:p w14:paraId="7AC7933F" w14:textId="3EC83D51" w:rsidR="00A93C2A" w:rsidRPr="00423B3D" w:rsidRDefault="002C0F29" w:rsidP="009E0DD0">
      <w:pPr>
        <w:spacing w:after="120"/>
        <w:ind w:left="454"/>
        <w:jc w:val="both"/>
        <w:rPr>
          <w:rFonts w:ascii="Arial" w:hAnsi="Arial" w:cs="Arial"/>
        </w:rPr>
      </w:pPr>
      <w:r w:rsidRPr="00423B3D">
        <w:rPr>
          <w:rFonts w:ascii="Arial" w:hAnsi="Arial" w:cs="Arial"/>
        </w:rPr>
        <w:t>S o</w:t>
      </w:r>
      <w:r w:rsidR="00A93C2A" w:rsidRPr="00423B3D">
        <w:rPr>
          <w:rFonts w:ascii="Arial" w:hAnsi="Arial" w:cs="Arial"/>
        </w:rPr>
        <w:t xml:space="preserve">bzirom da se </w:t>
      </w:r>
      <w:r w:rsidR="00443FE1">
        <w:rPr>
          <w:rFonts w:ascii="Arial" w:hAnsi="Arial" w:cs="Arial"/>
        </w:rPr>
        <w:t>provodi</w:t>
      </w:r>
      <w:r w:rsidR="00A93C2A" w:rsidRPr="00423B3D">
        <w:rPr>
          <w:rFonts w:ascii="Arial" w:hAnsi="Arial" w:cs="Arial"/>
        </w:rPr>
        <w:t xml:space="preserve"> </w:t>
      </w:r>
      <w:r w:rsidR="00F7340E" w:rsidRPr="00F7340E">
        <w:rPr>
          <w:rFonts w:ascii="Arial" w:hAnsi="Arial" w:cs="Arial"/>
        </w:rPr>
        <w:t>odvojen</w:t>
      </w:r>
      <w:r w:rsidR="00443FE1">
        <w:rPr>
          <w:rFonts w:ascii="Arial" w:hAnsi="Arial" w:cs="Arial"/>
        </w:rPr>
        <w:t>a</w:t>
      </w:r>
      <w:r w:rsidR="00F7340E" w:rsidRPr="00F7340E">
        <w:rPr>
          <w:rFonts w:ascii="Arial" w:hAnsi="Arial" w:cs="Arial"/>
        </w:rPr>
        <w:t xml:space="preserve"> nabav</w:t>
      </w:r>
      <w:r w:rsidR="00443FE1">
        <w:rPr>
          <w:rFonts w:ascii="Arial" w:hAnsi="Arial" w:cs="Arial"/>
        </w:rPr>
        <w:t>a</w:t>
      </w:r>
      <w:r w:rsidR="00F7340E" w:rsidRPr="00F7340E">
        <w:rPr>
          <w:rFonts w:ascii="Arial" w:hAnsi="Arial" w:cs="Arial"/>
        </w:rPr>
        <w:t xml:space="preserve"> za Grupu 4. </w:t>
      </w:r>
      <w:r w:rsidR="00443FE1">
        <w:rPr>
          <w:rFonts w:ascii="Arial" w:hAnsi="Arial" w:cs="Arial"/>
        </w:rPr>
        <w:t>predmeta nabave</w:t>
      </w:r>
      <w:r w:rsidR="00C27113" w:rsidRPr="00423B3D">
        <w:rPr>
          <w:rFonts w:ascii="Arial" w:hAnsi="Arial" w:cs="Arial"/>
        </w:rPr>
        <w:t>,</w:t>
      </w:r>
      <w:r w:rsidR="00A93C2A" w:rsidRPr="00423B3D">
        <w:rPr>
          <w:rFonts w:ascii="Arial" w:hAnsi="Arial" w:cs="Arial"/>
        </w:rPr>
        <w:t xml:space="preserve"> sukladno članku </w:t>
      </w:r>
      <w:r w:rsidR="00F7340E" w:rsidRPr="00F7340E">
        <w:rPr>
          <w:rFonts w:ascii="Arial" w:hAnsi="Arial" w:cs="Arial"/>
        </w:rPr>
        <w:t xml:space="preserve">23. stavak 3. točka 2. </w:t>
      </w:r>
      <w:r w:rsidR="00B36F01" w:rsidRPr="00423B3D">
        <w:rPr>
          <w:rFonts w:ascii="Arial" w:hAnsi="Arial" w:cs="Arial"/>
        </w:rPr>
        <w:t>Zakona o javnoj nabavi (NN 120/16, 114/22; ZJN 2016)</w:t>
      </w:r>
      <w:r w:rsidR="00C27113" w:rsidRPr="00423B3D">
        <w:rPr>
          <w:rFonts w:ascii="Arial" w:hAnsi="Arial" w:cs="Arial"/>
        </w:rPr>
        <w:t xml:space="preserve"> </w:t>
      </w:r>
      <w:r w:rsidR="00A93C2A" w:rsidRPr="00423B3D">
        <w:rPr>
          <w:rFonts w:ascii="Arial" w:hAnsi="Arial" w:cs="Arial"/>
        </w:rPr>
        <w:t>na predmetni postupak se ne primjenjuju odredbe navedenog Zakona</w:t>
      </w:r>
      <w:r w:rsidR="00C27113" w:rsidRPr="00423B3D">
        <w:rPr>
          <w:rFonts w:ascii="Arial" w:hAnsi="Arial" w:cs="Arial"/>
        </w:rPr>
        <w:t xml:space="preserve"> već</w:t>
      </w:r>
      <w:r w:rsidR="00A11E15" w:rsidRPr="00423B3D">
        <w:rPr>
          <w:rFonts w:ascii="Arial" w:hAnsi="Arial" w:cs="Arial"/>
        </w:rPr>
        <w:t xml:space="preserve"> se</w:t>
      </w:r>
      <w:r w:rsidR="00C27113" w:rsidRPr="00423B3D">
        <w:rPr>
          <w:rFonts w:ascii="Arial" w:hAnsi="Arial" w:cs="Arial"/>
        </w:rPr>
        <w:t xml:space="preserve"> ist</w:t>
      </w:r>
      <w:r w:rsidR="00B659EA" w:rsidRPr="00423B3D">
        <w:rPr>
          <w:rFonts w:ascii="Arial" w:hAnsi="Arial" w:cs="Arial"/>
        </w:rPr>
        <w:t>a</w:t>
      </w:r>
      <w:r w:rsidR="00C27113" w:rsidRPr="00423B3D">
        <w:rPr>
          <w:rFonts w:ascii="Arial" w:hAnsi="Arial" w:cs="Arial"/>
        </w:rPr>
        <w:t xml:space="preserve"> provodi u skladu s "Pravilnikom </w:t>
      </w:r>
      <w:r w:rsidR="00F7340E" w:rsidRPr="00F7340E">
        <w:rPr>
          <w:rFonts w:ascii="Arial" w:hAnsi="Arial" w:cs="Arial"/>
        </w:rPr>
        <w:t>o provedbi postupaka jednostavne nabave robe, radova i usluga" od 30.03.2020. godine</w:t>
      </w:r>
      <w:r w:rsidR="00C27113" w:rsidRPr="00423B3D">
        <w:rPr>
          <w:rFonts w:ascii="Arial" w:hAnsi="Arial" w:cs="Arial"/>
        </w:rPr>
        <w:t>.</w:t>
      </w:r>
    </w:p>
    <w:p w14:paraId="5568DCE2" w14:textId="68BB85CA" w:rsidR="00A93C2A" w:rsidRPr="00423B3D" w:rsidRDefault="00B26F8E" w:rsidP="009E0DD0">
      <w:pPr>
        <w:spacing w:after="120"/>
        <w:ind w:left="454"/>
        <w:jc w:val="both"/>
        <w:rPr>
          <w:rFonts w:ascii="Arial" w:hAnsi="Arial" w:cs="Arial"/>
        </w:rPr>
      </w:pPr>
      <w:r w:rsidRPr="00423B3D">
        <w:rPr>
          <w:rFonts w:ascii="Arial" w:hAnsi="Arial" w:cs="Arial"/>
        </w:rPr>
        <w:t>Ovaj</w:t>
      </w:r>
      <w:r w:rsidR="00A93C2A" w:rsidRPr="00423B3D">
        <w:rPr>
          <w:rFonts w:ascii="Arial" w:hAnsi="Arial" w:cs="Arial"/>
        </w:rPr>
        <w:t xml:space="preserve"> Poziv upućuje se na adrese </w:t>
      </w:r>
      <w:r w:rsidR="00F7340E" w:rsidRPr="00F7340E">
        <w:rPr>
          <w:rFonts w:ascii="Arial" w:hAnsi="Arial" w:cs="Arial"/>
        </w:rPr>
        <w:t xml:space="preserve">najmanje tri gospodarska subjekta </w:t>
      </w:r>
      <w:r w:rsidR="00A11E15" w:rsidRPr="00423B3D">
        <w:rPr>
          <w:rFonts w:ascii="Arial" w:hAnsi="Arial" w:cs="Arial"/>
        </w:rPr>
        <w:t>po vlastitom izboru</w:t>
      </w:r>
      <w:r w:rsidR="00F7340E">
        <w:rPr>
          <w:rFonts w:ascii="Arial" w:hAnsi="Arial" w:cs="Arial"/>
        </w:rPr>
        <w:t xml:space="preserve"> Naručitelja</w:t>
      </w:r>
      <w:r w:rsidR="00134E23">
        <w:rPr>
          <w:rFonts w:ascii="Arial" w:hAnsi="Arial" w:cs="Arial"/>
        </w:rPr>
        <w:t>.</w:t>
      </w:r>
      <w:r w:rsidR="00A11E15" w:rsidRPr="00423B3D">
        <w:rPr>
          <w:rFonts w:ascii="Arial" w:hAnsi="Arial" w:cs="Arial"/>
        </w:rPr>
        <w:t xml:space="preserve"> Poziv se upućuje na način koji omogućuje dokazivanje da je isti zaprimljen od strane gospodarskog subjekta</w:t>
      </w:r>
      <w:r w:rsidR="00DD061E" w:rsidRPr="00423B3D">
        <w:rPr>
          <w:rFonts w:ascii="Arial" w:hAnsi="Arial" w:cs="Arial"/>
        </w:rPr>
        <w:t xml:space="preserve"> - elektroničkom poštom</w:t>
      </w:r>
      <w:r w:rsidR="00A11E15" w:rsidRPr="00423B3D">
        <w:rPr>
          <w:rFonts w:ascii="Arial" w:hAnsi="Arial" w:cs="Arial"/>
        </w:rPr>
        <w:t>.</w:t>
      </w:r>
      <w:r w:rsidR="00134E23">
        <w:rPr>
          <w:rFonts w:ascii="Arial" w:hAnsi="Arial" w:cs="Arial"/>
        </w:rPr>
        <w:t xml:space="preserve"> Dodatno, Poziv se javno objavljuje i na niže navedenoj </w:t>
      </w:r>
      <w:r w:rsidR="00134E23" w:rsidRPr="00134E23">
        <w:rPr>
          <w:rFonts w:ascii="Arial" w:hAnsi="Arial" w:cs="Arial"/>
        </w:rPr>
        <w:t>internetskoj stranici Naručitelja</w:t>
      </w:r>
      <w:r w:rsidR="00134E23">
        <w:rPr>
          <w:rFonts w:ascii="Arial" w:hAnsi="Arial" w:cs="Arial"/>
        </w:rPr>
        <w:t>.</w:t>
      </w:r>
    </w:p>
    <w:p w14:paraId="63120581" w14:textId="733BD428" w:rsidR="002A68BA" w:rsidRPr="00423B3D" w:rsidRDefault="002A68BA" w:rsidP="00A93C2A">
      <w:pPr>
        <w:pStyle w:val="2012TEXT"/>
        <w:ind w:left="0" w:firstLine="454"/>
        <w:rPr>
          <w:rFonts w:cs="Arial"/>
        </w:rPr>
      </w:pPr>
      <w:r w:rsidRPr="00423B3D">
        <w:rPr>
          <w:rFonts w:cs="Arial"/>
        </w:rPr>
        <w:sym w:font="Symbol" w:char="F02D"/>
      </w:r>
      <w:r w:rsidRPr="00423B3D">
        <w:rPr>
          <w:rFonts w:cs="Arial"/>
        </w:rPr>
        <w:t xml:space="preserve"> Predmet nabave: </w:t>
      </w:r>
      <w:r w:rsidR="00FF324C" w:rsidRPr="00F7340E">
        <w:rPr>
          <w:rFonts w:cs="Arial"/>
          <w:b/>
          <w:bCs/>
        </w:rPr>
        <w:t>SPRAVE ZA VJEŽBANJE</w:t>
      </w:r>
    </w:p>
    <w:p w14:paraId="32EEB3D4" w14:textId="463D6723" w:rsidR="00A93C2A" w:rsidRPr="00423B3D" w:rsidRDefault="00A93C2A" w:rsidP="00A93C2A">
      <w:pPr>
        <w:pStyle w:val="2012TEXT"/>
        <w:ind w:left="0" w:firstLine="454"/>
        <w:rPr>
          <w:rFonts w:cs="Arial"/>
        </w:rPr>
      </w:pPr>
      <w:r w:rsidRPr="00423B3D">
        <w:rPr>
          <w:rFonts w:cs="Arial"/>
        </w:rPr>
        <w:sym w:font="Symbol" w:char="F02D"/>
      </w:r>
      <w:r w:rsidRPr="00423B3D">
        <w:rPr>
          <w:rFonts w:cs="Arial"/>
        </w:rPr>
        <w:t xml:space="preserve"> Procijenjena vrijednost</w:t>
      </w:r>
      <w:r w:rsidR="00F7340E">
        <w:rPr>
          <w:rFonts w:cs="Arial"/>
        </w:rPr>
        <w:t xml:space="preserve"> grupe predmeta</w:t>
      </w:r>
      <w:r w:rsidRPr="00423B3D">
        <w:rPr>
          <w:rFonts w:cs="Arial"/>
        </w:rPr>
        <w:t xml:space="preserve"> nabave: </w:t>
      </w:r>
      <w:r w:rsidR="00F7340E" w:rsidRPr="00F7340E">
        <w:rPr>
          <w:rFonts w:cs="Arial"/>
          <w:b/>
          <w:bCs/>
        </w:rPr>
        <w:t>10.299,29 eura bez PDV-a</w:t>
      </w:r>
    </w:p>
    <w:p w14:paraId="0A758ACF" w14:textId="1F6EB827" w:rsidR="00A93C2A" w:rsidRPr="0041201C" w:rsidRDefault="00A93C2A" w:rsidP="00A93C2A">
      <w:pPr>
        <w:pStyle w:val="2012TEXT"/>
        <w:ind w:left="0" w:firstLine="454"/>
        <w:rPr>
          <w:rFonts w:cs="Arial"/>
        </w:rPr>
      </w:pPr>
      <w:r w:rsidRPr="0041201C">
        <w:rPr>
          <w:rFonts w:cs="Arial"/>
        </w:rPr>
        <w:sym w:font="Symbol" w:char="F02D"/>
      </w:r>
      <w:r w:rsidRPr="0041201C">
        <w:rPr>
          <w:rFonts w:cs="Arial"/>
        </w:rPr>
        <w:t xml:space="preserve"> Evidencijski broj nabave: </w:t>
      </w:r>
      <w:r w:rsidR="00755910" w:rsidRPr="0041201C">
        <w:rPr>
          <w:rFonts w:cs="Arial"/>
          <w:b/>
          <w:bCs/>
        </w:rPr>
        <w:t>JN-2-2023</w:t>
      </w:r>
    </w:p>
    <w:p w14:paraId="5A5AE2EA" w14:textId="77777777" w:rsidR="00BA394E" w:rsidRPr="004179D5" w:rsidRDefault="00BA394E" w:rsidP="00C85D8C">
      <w:pPr>
        <w:pStyle w:val="2012Naslov2"/>
        <w:rPr>
          <w:rFonts w:cs="Arial"/>
        </w:rPr>
      </w:pPr>
      <w:bookmarkStart w:id="0" w:name="_Toc306260078"/>
      <w:bookmarkStart w:id="1" w:name="_Toc316295724"/>
      <w:r w:rsidRPr="004179D5">
        <w:rPr>
          <w:rFonts w:cs="Arial"/>
        </w:rPr>
        <w:t xml:space="preserve">PODACI O </w:t>
      </w:r>
      <w:r w:rsidR="005D2DF1" w:rsidRPr="004179D5">
        <w:rPr>
          <w:rFonts w:cs="Arial"/>
        </w:rPr>
        <w:t>NARUČITELJ</w:t>
      </w:r>
      <w:r w:rsidRPr="004179D5">
        <w:rPr>
          <w:rFonts w:cs="Arial"/>
        </w:rPr>
        <w:t>U</w:t>
      </w:r>
      <w:bookmarkEnd w:id="0"/>
      <w:bookmarkEnd w:id="1"/>
    </w:p>
    <w:p w14:paraId="07C2A2A2" w14:textId="77777777" w:rsidR="00F7340E" w:rsidRPr="004179D5" w:rsidRDefault="00F7340E" w:rsidP="00F7340E">
      <w:pPr>
        <w:tabs>
          <w:tab w:val="left" w:pos="476"/>
          <w:tab w:val="left" w:pos="2694"/>
        </w:tabs>
        <w:spacing w:after="40"/>
        <w:ind w:left="454" w:hanging="454"/>
        <w:rPr>
          <w:rFonts w:ascii="Arial" w:hAnsi="Arial" w:cs="Arial"/>
        </w:rPr>
      </w:pPr>
      <w:r w:rsidRPr="004179D5">
        <w:rPr>
          <w:rFonts w:ascii="Arial" w:hAnsi="Arial" w:cs="Arial"/>
          <w:sz w:val="18"/>
          <w:szCs w:val="18"/>
        </w:rPr>
        <w:tab/>
      </w:r>
      <w:r w:rsidRPr="004179D5">
        <w:rPr>
          <w:rFonts w:ascii="Arial" w:hAnsi="Arial" w:cs="Arial"/>
          <w:sz w:val="18"/>
          <w:szCs w:val="18"/>
        </w:rPr>
        <w:tab/>
        <w:t>Naziv i sjedište Naručitelja:</w:t>
      </w:r>
      <w:r w:rsidRPr="004179D5">
        <w:rPr>
          <w:rFonts w:ascii="Arial" w:hAnsi="Arial" w:cs="Arial"/>
          <w:sz w:val="18"/>
          <w:szCs w:val="18"/>
        </w:rPr>
        <w:tab/>
      </w:r>
      <w:r w:rsidRPr="00BC7C76">
        <w:rPr>
          <w:rFonts w:ascii="Arial" w:hAnsi="Arial" w:cs="Arial"/>
        </w:rPr>
        <w:t xml:space="preserve">Dječji dom Ruža Petrović, </w:t>
      </w:r>
      <w:r>
        <w:rPr>
          <w:rFonts w:ascii="Arial" w:hAnsi="Arial" w:cs="Arial"/>
        </w:rPr>
        <w:t xml:space="preserve">ul. </w:t>
      </w:r>
      <w:r w:rsidRPr="00BC7C76">
        <w:rPr>
          <w:rFonts w:ascii="Arial" w:hAnsi="Arial" w:cs="Arial"/>
        </w:rPr>
        <w:t>Pina Budicina 17, 52100 Pula</w:t>
      </w:r>
      <w:r w:rsidRPr="004179D5">
        <w:rPr>
          <w:rFonts w:ascii="Arial" w:hAnsi="Arial" w:cs="Arial"/>
        </w:rPr>
        <w:br/>
      </w:r>
      <w:r w:rsidRPr="004179D5">
        <w:rPr>
          <w:rFonts w:ascii="Arial" w:hAnsi="Arial" w:cs="Arial"/>
          <w:sz w:val="18"/>
          <w:szCs w:val="18"/>
        </w:rPr>
        <w:tab/>
        <w:t>OIB:</w:t>
      </w:r>
      <w:r w:rsidRPr="004179D5">
        <w:rPr>
          <w:rFonts w:ascii="Arial" w:hAnsi="Arial" w:cs="Arial"/>
          <w:sz w:val="18"/>
          <w:szCs w:val="18"/>
        </w:rPr>
        <w:tab/>
      </w:r>
      <w:r w:rsidRPr="00BC7C76">
        <w:rPr>
          <w:rFonts w:ascii="Arial" w:hAnsi="Arial" w:cs="Arial"/>
        </w:rPr>
        <w:t>27209159252</w:t>
      </w:r>
    </w:p>
    <w:p w14:paraId="50E5E2B6" w14:textId="77777777" w:rsidR="00F7340E" w:rsidRPr="004179D5" w:rsidRDefault="00F7340E" w:rsidP="00F7340E">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Pr="00C61C9D">
        <w:rPr>
          <w:rFonts w:ascii="Arial" w:hAnsi="Arial" w:cs="Arial"/>
        </w:rPr>
        <w:t>+</w:t>
      </w:r>
      <w:r w:rsidRPr="00DA4EBF">
        <w:rPr>
          <w:rFonts w:ascii="Arial" w:hAnsi="Arial" w:cs="Arial"/>
          <w:color w:val="000000" w:themeColor="text1"/>
        </w:rPr>
        <w:t>385 (0) 52 222 106; +385 99 702 1662</w:t>
      </w:r>
    </w:p>
    <w:p w14:paraId="1E37535C" w14:textId="77777777" w:rsidR="00F7340E" w:rsidRPr="004179D5" w:rsidRDefault="00F7340E" w:rsidP="00F7340E">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Pr="00BC7C76">
        <w:rPr>
          <w:rFonts w:ascii="Arial" w:hAnsi="Arial" w:cs="Arial"/>
        </w:rPr>
        <w:t>domzadjecupula@gmail.com</w:t>
      </w:r>
    </w:p>
    <w:p w14:paraId="4B85B1D5" w14:textId="77777777" w:rsidR="00F7340E" w:rsidRPr="004179D5" w:rsidRDefault="00F7340E" w:rsidP="00F7340E">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Pr="00BC7C76">
        <w:rPr>
          <w:rFonts w:ascii="Arial" w:hAnsi="Arial" w:cs="Arial"/>
          <w:sz w:val="20"/>
          <w:szCs w:val="20"/>
        </w:rPr>
        <w:t>www.djecjidompula.hr</w:t>
      </w:r>
    </w:p>
    <w:p w14:paraId="2E76D456" w14:textId="77777777" w:rsidR="00CC5C03" w:rsidRPr="004179D5" w:rsidRDefault="00D33603" w:rsidP="00CC5C03">
      <w:pPr>
        <w:pStyle w:val="2012Naslov2"/>
        <w:rPr>
          <w:rFonts w:cs="Arial"/>
        </w:rPr>
      </w:pPr>
      <w:bookmarkStart w:id="2" w:name="_Toc316295725"/>
      <w:bookmarkStart w:id="3" w:name="_Toc306260079"/>
      <w:r w:rsidRPr="004179D5">
        <w:rPr>
          <w:rFonts w:cs="Arial"/>
        </w:rPr>
        <w:t xml:space="preserve">KOMUNIKACIJA I RAZMJENA INFORMACIJA </w:t>
      </w:r>
      <w:bookmarkEnd w:id="2"/>
      <w:bookmarkEnd w:id="3"/>
    </w:p>
    <w:p w14:paraId="1FBCA583" w14:textId="6ECD1E70" w:rsidR="00A93C2A" w:rsidRPr="0041201C" w:rsidRDefault="00A93C2A" w:rsidP="00A93C2A">
      <w:pPr>
        <w:pStyle w:val="2012TEXT"/>
        <w:rPr>
          <w:rFonts w:cs="Arial"/>
          <w:lang w:eastAsia="hr-HR"/>
        </w:rPr>
      </w:pPr>
      <w:r w:rsidRPr="004179D5">
        <w:rPr>
          <w:rFonts w:cs="Arial"/>
        </w:rPr>
        <w:t xml:space="preserve">Ako je potrebno, gospodarski subjekti mogu za vrijeme roka za dostavu ponuda zahtijevati </w:t>
      </w:r>
      <w:r w:rsidRPr="0041201C">
        <w:rPr>
          <w:rFonts w:cs="Arial"/>
        </w:rPr>
        <w:t>dodatne informacije i objašnjenja vezana uz sadržaj Poziva od osob</w:t>
      </w:r>
      <w:r w:rsidR="00E8357A" w:rsidRPr="0041201C">
        <w:rPr>
          <w:rFonts w:cs="Arial"/>
        </w:rPr>
        <w:t>e</w:t>
      </w:r>
      <w:r w:rsidRPr="0041201C">
        <w:rPr>
          <w:rFonts w:cs="Arial"/>
        </w:rPr>
        <w:t xml:space="preserve"> za komunikaciju s gospodarskim subjektima:</w:t>
      </w:r>
      <w:r w:rsidRPr="0041201C">
        <w:rPr>
          <w:rFonts w:cs="Arial"/>
          <w:lang w:eastAsia="hr-HR"/>
        </w:rPr>
        <w:t xml:space="preserve"> </w:t>
      </w:r>
      <w:r w:rsidR="00F7340E" w:rsidRPr="0041201C">
        <w:rPr>
          <w:rFonts w:cs="Arial"/>
        </w:rPr>
        <w:t>Davorka Belošević</w:t>
      </w:r>
      <w:r w:rsidRPr="0041201C">
        <w:rPr>
          <w:rFonts w:cs="Arial"/>
        </w:rPr>
        <w:t xml:space="preserve">, tel: </w:t>
      </w:r>
      <w:r w:rsidR="00ED2ADB" w:rsidRPr="0041201C">
        <w:rPr>
          <w:rFonts w:cs="Arial"/>
        </w:rPr>
        <w:t>052 222 106; +385 99 702 1662</w:t>
      </w:r>
      <w:r w:rsidRPr="0041201C">
        <w:rPr>
          <w:rFonts w:cs="Arial"/>
        </w:rPr>
        <w:t xml:space="preserve">, </w:t>
      </w:r>
      <w:r w:rsidR="00E8357A" w:rsidRPr="0041201C">
        <w:rPr>
          <w:rFonts w:cs="Arial"/>
        </w:rPr>
        <w:t xml:space="preserve">e-pošta: </w:t>
      </w:r>
      <w:r w:rsidR="00ED2ADB" w:rsidRPr="0041201C">
        <w:rPr>
          <w:rFonts w:cs="Arial"/>
          <w:b/>
        </w:rPr>
        <w:t>domzadjecupula@gmail.com</w:t>
      </w:r>
    </w:p>
    <w:p w14:paraId="232643E5" w14:textId="77777777" w:rsidR="00032F7D" w:rsidRPr="004179D5" w:rsidRDefault="00A93C2A" w:rsidP="00A93C2A">
      <w:pPr>
        <w:pStyle w:val="2012TEXT"/>
        <w:rPr>
          <w:rFonts w:cs="Arial"/>
        </w:rPr>
      </w:pPr>
      <w:r w:rsidRPr="004179D5">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77777777" w:rsidR="00A93C2A" w:rsidRPr="004179D5" w:rsidRDefault="00A93C2A" w:rsidP="00A93C2A">
      <w:pPr>
        <w:pStyle w:val="2012Naslov2"/>
        <w:rPr>
          <w:rFonts w:cs="Arial"/>
        </w:rPr>
      </w:pPr>
      <w:bookmarkStart w:id="4" w:name="_Toc316295727"/>
      <w:r w:rsidRPr="004179D5">
        <w:rPr>
          <w:rFonts w:cs="Arial"/>
        </w:rPr>
        <w:t>OREDB</w:t>
      </w:r>
      <w:r w:rsidR="00D30776" w:rsidRPr="004179D5">
        <w:rPr>
          <w:rFonts w:cs="Arial"/>
        </w:rPr>
        <w:t>E</w:t>
      </w:r>
      <w:r w:rsidRPr="004179D5">
        <w:rPr>
          <w:rFonts w:cs="Arial"/>
        </w:rPr>
        <w:t xml:space="preserve"> O SUKOBU INTERESA</w:t>
      </w:r>
    </w:p>
    <w:p w14:paraId="4E511E64" w14:textId="77777777" w:rsidR="00EC79CB" w:rsidRPr="00ED2ADB" w:rsidRDefault="00A93C2A" w:rsidP="0072453F">
      <w:pPr>
        <w:pStyle w:val="2012TEXT"/>
        <w:rPr>
          <w:rFonts w:cs="Arial"/>
        </w:rPr>
      </w:pPr>
      <w:r w:rsidRPr="00ED2ADB">
        <w:rPr>
          <w:rFonts w:cs="Arial"/>
        </w:rPr>
        <w:t>Gospodarsk</w:t>
      </w:r>
      <w:r w:rsidR="004179D5" w:rsidRPr="00ED2ADB">
        <w:rPr>
          <w:rFonts w:cs="Arial"/>
        </w:rPr>
        <w:t>i</w:t>
      </w:r>
      <w:r w:rsidRPr="00ED2ADB">
        <w:rPr>
          <w:rFonts w:cs="Arial"/>
        </w:rPr>
        <w:t xml:space="preserve"> subjekti s kojima postoji sukob interesa </w:t>
      </w:r>
      <w:r w:rsidR="006E6C56" w:rsidRPr="00ED2ADB">
        <w:rPr>
          <w:rFonts w:cs="Arial"/>
        </w:rPr>
        <w:t>temeljem</w:t>
      </w:r>
      <w:r w:rsidRPr="00ED2ADB">
        <w:rPr>
          <w:rFonts w:cs="Arial"/>
        </w:rPr>
        <w:t xml:space="preserve"> odredb</w:t>
      </w:r>
      <w:r w:rsidR="006E6C56" w:rsidRPr="00ED2ADB">
        <w:rPr>
          <w:rFonts w:cs="Arial"/>
        </w:rPr>
        <w:t>i</w:t>
      </w:r>
      <w:r w:rsidRPr="00ED2ADB">
        <w:rPr>
          <w:rFonts w:cs="Arial"/>
        </w:rPr>
        <w:t xml:space="preserve"> članaka 76. do 79. ZJN 2016 su:</w:t>
      </w:r>
    </w:p>
    <w:p w14:paraId="4573F151" w14:textId="77777777" w:rsidR="00ED2ADB" w:rsidRDefault="00ED2ADB" w:rsidP="00ED2ADB">
      <w:pPr>
        <w:pStyle w:val="2012TEXT"/>
        <w:tabs>
          <w:tab w:val="left" w:pos="142"/>
          <w:tab w:val="left" w:pos="602"/>
        </w:tabs>
        <w:spacing w:after="60"/>
      </w:pPr>
      <w:r w:rsidRPr="009E48AD">
        <w:t>-</w:t>
      </w:r>
      <w:r>
        <w:tab/>
        <w:t>Odvjetnica Branka Vukojević, Sv. Teodora 2, Pula, OIB 18442877002</w:t>
      </w:r>
    </w:p>
    <w:p w14:paraId="0BFD8FAA" w14:textId="4ED4129D" w:rsidR="00ED2ADB" w:rsidRDefault="00ED2ADB" w:rsidP="00ED2ADB">
      <w:pPr>
        <w:pStyle w:val="2012TEXT"/>
        <w:tabs>
          <w:tab w:val="left" w:pos="142"/>
          <w:tab w:val="left" w:pos="602"/>
        </w:tabs>
        <w:spacing w:after="60"/>
      </w:pPr>
      <w:r>
        <w:t>-</w:t>
      </w:r>
      <w:r>
        <w:tab/>
        <w:t xml:space="preserve">Arena Hospitality group, Smareglina ulica 3,  Pula, OIB  47625429199        </w:t>
      </w:r>
    </w:p>
    <w:p w14:paraId="197D1B11" w14:textId="450C1B89" w:rsidR="00ED2ADB" w:rsidRPr="00D66EE9" w:rsidRDefault="00ED2ADB" w:rsidP="00ED2ADB">
      <w:pPr>
        <w:pStyle w:val="2012TEXT"/>
        <w:tabs>
          <w:tab w:val="left" w:pos="142"/>
          <w:tab w:val="left" w:pos="602"/>
        </w:tabs>
        <w:spacing w:after="60"/>
      </w:pPr>
      <w:r>
        <w:t>-</w:t>
      </w:r>
      <w:r>
        <w:tab/>
        <w:t>Veterinarska bolnica Poreč d.o.o., M. Vlašića 45, Poreč, OIB 01417607890</w:t>
      </w:r>
    </w:p>
    <w:p w14:paraId="6F841864" w14:textId="77777777" w:rsidR="00ED2ADB" w:rsidRDefault="00ED2ADB" w:rsidP="00ED2ADB">
      <w:pPr>
        <w:pStyle w:val="2012TEXT"/>
        <w:tabs>
          <w:tab w:val="left" w:pos="142"/>
          <w:tab w:val="left" w:pos="602"/>
        </w:tabs>
        <w:spacing w:after="60"/>
      </w:pPr>
      <w:r w:rsidRPr="009E48AD">
        <w:t>-</w:t>
      </w:r>
      <w:bookmarkStart w:id="5" w:name="_Hlk43807604"/>
      <w:r>
        <w:tab/>
      </w:r>
      <w:r w:rsidRPr="009E48AD">
        <w:t>Competitio</w:t>
      </w:r>
      <w:r>
        <w:t xml:space="preserve"> savjetovanje d.o.o.</w:t>
      </w:r>
      <w:bookmarkEnd w:id="5"/>
      <w:r>
        <w:t>, Novoselečki put 93c, Zagreb, OIB 67411502719</w:t>
      </w:r>
    </w:p>
    <w:p w14:paraId="20CF22BA" w14:textId="40E277C6" w:rsidR="00ED2ADB" w:rsidRPr="003B2B73" w:rsidRDefault="00ED2ADB" w:rsidP="00ED2ADB">
      <w:pPr>
        <w:pStyle w:val="2012TEXT"/>
        <w:tabs>
          <w:tab w:val="left" w:pos="602"/>
        </w:tabs>
        <w:rPr>
          <w:rFonts w:cs="Arial"/>
          <w:spacing w:val="-4"/>
        </w:rPr>
      </w:pPr>
      <w:r w:rsidRPr="009E48AD">
        <w:t>-</w:t>
      </w:r>
      <w:r>
        <w:tab/>
      </w:r>
      <w:r w:rsidRPr="002D6EDF">
        <w:t xml:space="preserve">Premium Partner, </w:t>
      </w:r>
      <w:r w:rsidRPr="00791496">
        <w:t>obrt za usluge savjetovanja</w:t>
      </w:r>
      <w:r w:rsidRPr="002D6EDF">
        <w:t>, ul. Branka Perice 5, Zagreb,</w:t>
      </w:r>
      <w:r>
        <w:t xml:space="preserve"> </w:t>
      </w:r>
      <w:r w:rsidRPr="002D6EDF">
        <w:t>OIB 57913584791</w:t>
      </w:r>
      <w:r>
        <w:t>.</w:t>
      </w:r>
    </w:p>
    <w:p w14:paraId="4037BA75" w14:textId="5CC9AEB6" w:rsidR="00F227B2" w:rsidRPr="004179D5" w:rsidRDefault="00A93C2A" w:rsidP="003B2B73">
      <w:pPr>
        <w:pStyle w:val="2012TEXT"/>
        <w:tabs>
          <w:tab w:val="left" w:pos="630"/>
        </w:tabs>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r w:rsidR="00F227B2" w:rsidRPr="004179D5">
        <w:rPr>
          <w:rFonts w:cs="Arial"/>
        </w:rPr>
        <w:t>.</w:t>
      </w:r>
    </w:p>
    <w:p w14:paraId="34F8EB6D" w14:textId="79370D95" w:rsidR="00D5129D" w:rsidRPr="004179D5" w:rsidRDefault="00F45FF7" w:rsidP="00134E23">
      <w:pPr>
        <w:pStyle w:val="2012Naslov2"/>
        <w:keepLines w:val="0"/>
        <w:rPr>
          <w:rFonts w:cs="Arial"/>
        </w:rPr>
      </w:pPr>
      <w:r w:rsidRPr="004179D5">
        <w:rPr>
          <w:rFonts w:cs="Arial"/>
        </w:rPr>
        <w:lastRenderedPageBreak/>
        <w:t>OPIS</w:t>
      </w:r>
      <w:r w:rsidR="00F27A25" w:rsidRPr="004179D5">
        <w:rPr>
          <w:rFonts w:cs="Arial"/>
        </w:rPr>
        <w:t xml:space="preserve"> I KOLIČINA</w:t>
      </w:r>
      <w:r w:rsidRPr="004179D5">
        <w:rPr>
          <w:rFonts w:cs="Arial"/>
        </w:rPr>
        <w:t xml:space="preserve"> </w:t>
      </w:r>
      <w:r w:rsidR="00C37563" w:rsidRPr="004179D5">
        <w:rPr>
          <w:rFonts w:cs="Arial"/>
        </w:rPr>
        <w:t>PREDMETA NABAVE</w:t>
      </w:r>
      <w:bookmarkEnd w:id="4"/>
    </w:p>
    <w:p w14:paraId="0A8433CC" w14:textId="3D28FB1B" w:rsidR="00ED2ADB" w:rsidRPr="00ED2ADB" w:rsidRDefault="00ED2ADB" w:rsidP="00ED2ADB">
      <w:pPr>
        <w:spacing w:after="120"/>
        <w:ind w:left="454"/>
        <w:jc w:val="both"/>
        <w:rPr>
          <w:rFonts w:ascii="Arial" w:hAnsi="Arial" w:cs="Arial"/>
          <w:bCs/>
        </w:rPr>
      </w:pPr>
      <w:r w:rsidRPr="00ED2ADB">
        <w:rPr>
          <w:rFonts w:ascii="Arial" w:hAnsi="Arial" w:cs="Arial"/>
          <w:bCs/>
        </w:rPr>
        <w:t xml:space="preserve">Predmet nabave su razne vrste sprava za vježbanje u skladu s detaljnim opisom i tehničkim specifikacijama navedenim u Troškovniku iz priloga ovog </w:t>
      </w:r>
      <w:r>
        <w:rPr>
          <w:rFonts w:ascii="Arial" w:hAnsi="Arial" w:cs="Arial"/>
          <w:bCs/>
        </w:rPr>
        <w:t>Poziva</w:t>
      </w:r>
      <w:r w:rsidRPr="00ED2ADB">
        <w:rPr>
          <w:rFonts w:ascii="Arial" w:hAnsi="Arial" w:cs="Arial"/>
          <w:bCs/>
        </w:rPr>
        <w:t>.</w:t>
      </w:r>
    </w:p>
    <w:p w14:paraId="4FE3820F" w14:textId="0CC3DF19" w:rsidR="00574B78" w:rsidRDefault="00ED2ADB" w:rsidP="00ED2ADB">
      <w:pPr>
        <w:spacing w:after="120"/>
        <w:ind w:left="454"/>
        <w:jc w:val="both"/>
        <w:rPr>
          <w:rFonts w:ascii="Arial" w:hAnsi="Arial" w:cs="Arial"/>
          <w:bCs/>
        </w:rPr>
      </w:pPr>
      <w:r w:rsidRPr="00ED2ADB">
        <w:rPr>
          <w:rFonts w:ascii="Arial" w:hAnsi="Arial" w:cs="Arial"/>
          <w:bCs/>
        </w:rPr>
        <w:t>Predmet nabave obuhvaća isporuku, unošenje i instalaciju predmeta nabave na mjestu isporuke (navedeno u okviru Troškovnika), odnosno sve elemente navedene po stavkama Troškovnika</w:t>
      </w:r>
      <w:r w:rsidR="00574FD7" w:rsidRPr="00F85ABF">
        <w:rPr>
          <w:rFonts w:ascii="Arial" w:hAnsi="Arial" w:cs="Arial"/>
          <w:bCs/>
        </w:rPr>
        <w:t>.</w:t>
      </w:r>
    </w:p>
    <w:p w14:paraId="37660801" w14:textId="77777777" w:rsidR="00B51B07" w:rsidRPr="003E3A57" w:rsidRDefault="00B51B07" w:rsidP="00B51B07">
      <w:pPr>
        <w:spacing w:after="120"/>
        <w:ind w:left="454"/>
        <w:jc w:val="both"/>
        <w:rPr>
          <w:rFonts w:ascii="Arial" w:hAnsi="Arial" w:cs="Arial"/>
          <w:bCs/>
        </w:rPr>
      </w:pPr>
      <w:r w:rsidRPr="003E3A57">
        <w:rPr>
          <w:rFonts w:ascii="Arial" w:hAnsi="Arial" w:cs="Arial"/>
          <w:bCs/>
        </w:rPr>
        <w:t>Ponuditelj mora ponuditi predmet nabave u skladu s opisom i tehničkim specifikacijama predmeta nabave</w:t>
      </w:r>
      <w:r>
        <w:rPr>
          <w:rFonts w:ascii="Arial" w:hAnsi="Arial" w:cs="Arial"/>
          <w:bCs/>
        </w:rPr>
        <w:t xml:space="preserve"> iz Troškovnika i ovog Poziva</w:t>
      </w:r>
      <w:r w:rsidRPr="003E3A57">
        <w:rPr>
          <w:rFonts w:ascii="Arial" w:hAnsi="Arial" w:cs="Arial"/>
          <w:bCs/>
        </w:rPr>
        <w:t>.</w:t>
      </w:r>
    </w:p>
    <w:p w14:paraId="4170BB9F" w14:textId="1D80C0FA" w:rsidR="00F9558E" w:rsidRDefault="00F9558E" w:rsidP="003E3A57">
      <w:pPr>
        <w:spacing w:after="120"/>
        <w:ind w:left="454"/>
        <w:jc w:val="both"/>
        <w:rPr>
          <w:rFonts w:ascii="Arial" w:hAnsi="Arial" w:cs="Arial"/>
          <w:bCs/>
        </w:rPr>
      </w:pPr>
      <w:r w:rsidRPr="00F9558E">
        <w:rPr>
          <w:rFonts w:ascii="Arial" w:hAnsi="Arial" w:cs="Arial"/>
          <w:bCs/>
        </w:rPr>
        <w:t>Odabrani ponuditelj je dužan predmet nabave</w:t>
      </w:r>
      <w:r>
        <w:rPr>
          <w:rFonts w:ascii="Arial" w:hAnsi="Arial" w:cs="Arial"/>
          <w:bCs/>
        </w:rPr>
        <w:t xml:space="preserve"> isporučiti </w:t>
      </w:r>
      <w:r w:rsidR="00B51B07">
        <w:rPr>
          <w:rFonts w:ascii="Arial" w:hAnsi="Arial" w:cs="Arial"/>
          <w:bCs/>
        </w:rPr>
        <w:t xml:space="preserve">i </w:t>
      </w:r>
      <w:r w:rsidRPr="00F9558E">
        <w:rPr>
          <w:rFonts w:ascii="Arial" w:hAnsi="Arial" w:cs="Arial"/>
          <w:bCs/>
        </w:rPr>
        <w:t xml:space="preserve">izvršiti na uredan, savjestan i odgovoran način, pažnjom dobrog stručnjaka, po najvišim profesionalnim standardima i priznatim pravilima struke, u skladu sa pozitivnim propisima koji se odnose na predmet nabave, te uvjetima i zahtjevima iz ovog </w:t>
      </w:r>
      <w:r w:rsidR="009B07F9">
        <w:rPr>
          <w:rFonts w:ascii="Arial" w:hAnsi="Arial" w:cs="Arial"/>
          <w:bCs/>
        </w:rPr>
        <w:t>Poziva</w:t>
      </w:r>
      <w:r w:rsidRPr="00F9558E">
        <w:rPr>
          <w:rFonts w:ascii="Arial" w:hAnsi="Arial" w:cs="Arial"/>
          <w:bCs/>
        </w:rPr>
        <w:t>.</w:t>
      </w:r>
    </w:p>
    <w:p w14:paraId="61914F85" w14:textId="00F464D1" w:rsidR="003E3A57" w:rsidRDefault="003E3A57" w:rsidP="003E3A57">
      <w:pPr>
        <w:spacing w:after="120"/>
        <w:ind w:left="454"/>
        <w:jc w:val="both"/>
        <w:rPr>
          <w:rFonts w:ascii="Arial" w:hAnsi="Arial" w:cs="Arial"/>
          <w:bCs/>
        </w:rPr>
      </w:pPr>
      <w:r w:rsidRPr="003E3A57">
        <w:rPr>
          <w:rFonts w:ascii="Arial" w:hAnsi="Arial" w:cs="Arial"/>
          <w:bCs/>
        </w:rPr>
        <w:t xml:space="preserve">Dostavom ponude u ovom postupku nabave </w:t>
      </w:r>
      <w:r w:rsidR="00B51B07">
        <w:rPr>
          <w:rFonts w:ascii="Arial" w:hAnsi="Arial" w:cs="Arial"/>
          <w:bCs/>
        </w:rPr>
        <w:t>ponuditelj</w:t>
      </w:r>
      <w:r w:rsidRPr="003E3A57">
        <w:rPr>
          <w:rFonts w:ascii="Arial" w:hAnsi="Arial" w:cs="Arial"/>
          <w:bCs/>
        </w:rPr>
        <w:t xml:space="preserve"> prihvaća sve uvjete i zahtjeve navedene u ovo</w:t>
      </w:r>
      <w:r w:rsidR="00B51B07">
        <w:rPr>
          <w:rFonts w:ascii="Arial" w:hAnsi="Arial" w:cs="Arial"/>
          <w:bCs/>
        </w:rPr>
        <w:t>m</w:t>
      </w:r>
      <w:r w:rsidRPr="003E3A57">
        <w:rPr>
          <w:rFonts w:ascii="Arial" w:hAnsi="Arial" w:cs="Arial"/>
          <w:bCs/>
        </w:rPr>
        <w:t xml:space="preserve"> </w:t>
      </w:r>
      <w:r w:rsidR="003A2A01">
        <w:rPr>
          <w:rFonts w:ascii="Arial" w:hAnsi="Arial" w:cs="Arial"/>
          <w:bCs/>
        </w:rPr>
        <w:t>Poziv</w:t>
      </w:r>
      <w:r w:rsidR="00B51B07">
        <w:rPr>
          <w:rFonts w:ascii="Arial" w:hAnsi="Arial" w:cs="Arial"/>
          <w:bCs/>
        </w:rPr>
        <w:t>u</w:t>
      </w:r>
      <w:r w:rsidRPr="003E3A57">
        <w:rPr>
          <w:rFonts w:ascii="Arial" w:hAnsi="Arial" w:cs="Arial"/>
          <w:bCs/>
        </w:rPr>
        <w:t xml:space="preserve">, te potvrđuje da je ponuđena roba sukladna opisu i tehničkim specifikacijama određenim u </w:t>
      </w:r>
      <w:r w:rsidR="003A2A01">
        <w:rPr>
          <w:rFonts w:ascii="Arial" w:hAnsi="Arial" w:cs="Arial"/>
          <w:bCs/>
        </w:rPr>
        <w:t>Troškovniku</w:t>
      </w:r>
      <w:r w:rsidRPr="003E3A57">
        <w:rPr>
          <w:rFonts w:ascii="Arial" w:hAnsi="Arial" w:cs="Arial"/>
          <w:bCs/>
        </w:rPr>
        <w:t>.</w:t>
      </w:r>
    </w:p>
    <w:p w14:paraId="30EC74B1" w14:textId="19178BD1" w:rsidR="00BD6FFF" w:rsidRDefault="00BD6FFF" w:rsidP="003E3A57">
      <w:pPr>
        <w:spacing w:after="120"/>
        <w:ind w:left="454"/>
        <w:jc w:val="both"/>
        <w:rPr>
          <w:rFonts w:ascii="Arial" w:hAnsi="Arial" w:cs="Arial"/>
          <w:bCs/>
        </w:rPr>
      </w:pPr>
      <w:r>
        <w:rPr>
          <w:rFonts w:ascii="Arial" w:hAnsi="Arial" w:cs="Arial"/>
          <w:bCs/>
        </w:rPr>
        <w:t>U</w:t>
      </w:r>
      <w:r w:rsidRPr="00BD6FFF">
        <w:rPr>
          <w:rFonts w:ascii="Arial" w:hAnsi="Arial" w:cs="Arial"/>
          <w:bCs/>
        </w:rPr>
        <w:t xml:space="preserve"> </w:t>
      </w:r>
      <w:r>
        <w:rPr>
          <w:rFonts w:ascii="Arial" w:hAnsi="Arial" w:cs="Arial"/>
          <w:bCs/>
        </w:rPr>
        <w:t>Troškovniku su</w:t>
      </w:r>
      <w:r w:rsidRPr="00BD6FFF">
        <w:rPr>
          <w:rFonts w:ascii="Arial" w:hAnsi="Arial" w:cs="Arial"/>
          <w:bCs/>
        </w:rPr>
        <w:t xml:space="preserve"> određene točne količine predmeta nabave</w:t>
      </w:r>
      <w:r>
        <w:rPr>
          <w:rFonts w:ascii="Arial" w:hAnsi="Arial" w:cs="Arial"/>
          <w:bCs/>
        </w:rPr>
        <w:t>.</w:t>
      </w:r>
    </w:p>
    <w:p w14:paraId="3F22FFF4" w14:textId="57C7AC87" w:rsidR="003842A3" w:rsidRPr="000976AE" w:rsidRDefault="003842A3" w:rsidP="003842A3">
      <w:pPr>
        <w:pStyle w:val="2012TEXT"/>
        <w:spacing w:before="240"/>
        <w:rPr>
          <w:rFonts w:cs="Arial"/>
          <w:b/>
          <w:bCs/>
        </w:rPr>
      </w:pPr>
      <w:bookmarkStart w:id="6" w:name="_Toc306260084"/>
      <w:bookmarkStart w:id="7" w:name="_Toc316295730"/>
      <w:r w:rsidRPr="003842A3">
        <w:rPr>
          <w:rFonts w:cs="Arial"/>
          <w:b/>
          <w:bCs/>
        </w:rPr>
        <w:t>Troškovnik i tehničke specifikacije</w:t>
      </w:r>
    </w:p>
    <w:p w14:paraId="73E5EAF8" w14:textId="67292534" w:rsidR="003842A3" w:rsidRPr="006D0EA4" w:rsidRDefault="003842A3" w:rsidP="003842A3">
      <w:pPr>
        <w:pStyle w:val="CarTEXT0"/>
        <w:ind w:left="426"/>
        <w:rPr>
          <w:color w:val="auto"/>
        </w:rPr>
      </w:pPr>
      <w:r w:rsidRPr="00933351">
        <w:rPr>
          <w:color w:val="auto"/>
          <w:spacing w:val="-2"/>
        </w:rPr>
        <w:t>Troškovni</w:t>
      </w:r>
      <w:r>
        <w:rPr>
          <w:color w:val="auto"/>
          <w:spacing w:val="-2"/>
        </w:rPr>
        <w:t>k</w:t>
      </w:r>
      <w:r w:rsidRPr="00933351">
        <w:rPr>
          <w:color w:val="auto"/>
          <w:spacing w:val="-2"/>
        </w:rPr>
        <w:t xml:space="preserve"> </w:t>
      </w:r>
      <w:r>
        <w:rPr>
          <w:color w:val="auto"/>
        </w:rPr>
        <w:t>s</w:t>
      </w:r>
      <w:r w:rsidRPr="00933351">
        <w:rPr>
          <w:color w:val="auto"/>
          <w:spacing w:val="-2"/>
        </w:rPr>
        <w:t xml:space="preserve"> </w:t>
      </w:r>
      <w:r>
        <w:rPr>
          <w:color w:val="auto"/>
          <w:spacing w:val="-2"/>
        </w:rPr>
        <w:t>t</w:t>
      </w:r>
      <w:r w:rsidRPr="00933351">
        <w:rPr>
          <w:color w:val="auto"/>
          <w:spacing w:val="-2"/>
        </w:rPr>
        <w:t>ehničk</w:t>
      </w:r>
      <w:r>
        <w:rPr>
          <w:color w:val="auto"/>
          <w:spacing w:val="-2"/>
        </w:rPr>
        <w:t>im</w:t>
      </w:r>
      <w:r w:rsidRPr="00933351">
        <w:rPr>
          <w:color w:val="auto"/>
          <w:spacing w:val="-2"/>
        </w:rPr>
        <w:t xml:space="preserve"> specifikacij</w:t>
      </w:r>
      <w:r>
        <w:rPr>
          <w:color w:val="auto"/>
          <w:spacing w:val="-2"/>
        </w:rPr>
        <w:t>ama</w:t>
      </w:r>
      <w:r w:rsidRPr="00933351">
        <w:rPr>
          <w:color w:val="auto"/>
          <w:spacing w:val="-2"/>
        </w:rPr>
        <w:t xml:space="preserve"> nalaz</w:t>
      </w:r>
      <w:r>
        <w:rPr>
          <w:color w:val="auto"/>
          <w:spacing w:val="-2"/>
        </w:rPr>
        <w:t>e</w:t>
      </w:r>
      <w:r w:rsidRPr="00933351">
        <w:rPr>
          <w:color w:val="auto"/>
          <w:spacing w:val="-2"/>
        </w:rPr>
        <w:t xml:space="preserve"> se u </w:t>
      </w:r>
      <w:r w:rsidRPr="00FA5075">
        <w:rPr>
          <w:color w:val="auto"/>
          <w:spacing w:val="-2"/>
        </w:rPr>
        <w:t xml:space="preserve">prilogu ovog </w:t>
      </w:r>
      <w:r>
        <w:rPr>
          <w:color w:val="auto"/>
          <w:spacing w:val="-2"/>
        </w:rPr>
        <w:t>Poziva</w:t>
      </w:r>
      <w:r w:rsidRPr="00FA5075">
        <w:rPr>
          <w:color w:val="auto"/>
          <w:spacing w:val="-2"/>
        </w:rPr>
        <w:t>.</w:t>
      </w:r>
      <w:r>
        <w:rPr>
          <w:color w:val="auto"/>
          <w:spacing w:val="-2"/>
        </w:rPr>
        <w:t xml:space="preserve"> </w:t>
      </w:r>
      <w:r w:rsidRPr="006D0EA4">
        <w:rPr>
          <w:color w:val="auto"/>
        </w:rPr>
        <w:t xml:space="preserve">Prilikom ispunjavanja </w:t>
      </w:r>
      <w:r w:rsidRPr="003842A3">
        <w:rPr>
          <w:color w:val="auto"/>
          <w:spacing w:val="-2"/>
        </w:rPr>
        <w:t>ukupnih cijena po stavkama Troškovnika ponuditelj treba primijeniti metodologiju izračuna – ukupna</w:t>
      </w:r>
      <w:r w:rsidRPr="006D0EA4">
        <w:rPr>
          <w:color w:val="auto"/>
        </w:rPr>
        <w:t xml:space="preserve"> cijena stavke izračunava se kao umnožak količine i jedinične cijene stavke.</w:t>
      </w:r>
    </w:p>
    <w:p w14:paraId="56742D92" w14:textId="03FAB0CD" w:rsidR="003842A3" w:rsidRPr="006D0EA4" w:rsidRDefault="003842A3" w:rsidP="003842A3">
      <w:pPr>
        <w:pStyle w:val="CarTEXT0"/>
        <w:ind w:left="454"/>
        <w:rPr>
          <w:color w:val="auto"/>
        </w:rPr>
      </w:pPr>
      <w:r w:rsidRPr="006D0EA4">
        <w:rPr>
          <w:color w:val="auto"/>
        </w:rPr>
        <w:t>U Troškovnik</w:t>
      </w:r>
      <w:r>
        <w:rPr>
          <w:color w:val="auto"/>
        </w:rPr>
        <w:t>u</w:t>
      </w:r>
      <w:r w:rsidRPr="006D0EA4">
        <w:rPr>
          <w:color w:val="auto"/>
        </w:rPr>
        <w:t xml:space="preserve"> su upisane formule za izračun ukupne cijene svake stavke i cijene ponude. Ovisno o (ne)obvezi iskazivanja PDV-a, ponuditelj može mijenjati formule za izračun cijene ponude i iznosa poreza, a što se neće smatrati neprihvatljivom izmjenom Troškovnika</w:t>
      </w:r>
      <w:r>
        <w:rPr>
          <w:color w:val="auto"/>
        </w:rPr>
        <w:t>.</w:t>
      </w:r>
    </w:p>
    <w:p w14:paraId="42050F15" w14:textId="0EF30137" w:rsidR="003842A3" w:rsidRPr="00831E52" w:rsidRDefault="003842A3" w:rsidP="003842A3">
      <w:pPr>
        <w:pStyle w:val="CarTEXT0"/>
        <w:keepLines/>
        <w:widowControl w:val="0"/>
        <w:pBdr>
          <w:top w:val="dotted" w:sz="4" w:space="1" w:color="auto"/>
          <w:left w:val="dotted" w:sz="4" w:space="4" w:color="auto"/>
          <w:bottom w:val="dotted" w:sz="4" w:space="1" w:color="auto"/>
          <w:right w:val="dotted" w:sz="4" w:space="4" w:color="auto"/>
        </w:pBdr>
        <w:spacing w:after="60"/>
        <w:ind w:left="454"/>
        <w:rPr>
          <w:color w:val="1F3864" w:themeColor="accent1" w:themeShade="80"/>
          <w:spacing w:val="-2"/>
        </w:rPr>
      </w:pPr>
      <w:r w:rsidRPr="00831E52">
        <w:rPr>
          <w:color w:val="1F3864" w:themeColor="accent1" w:themeShade="80"/>
          <w:spacing w:val="-2"/>
        </w:rPr>
        <w:t xml:space="preserve">Za svaku stavku Troškovnika potrebno je upisati </w:t>
      </w:r>
      <w:r w:rsidRPr="003842A3">
        <w:rPr>
          <w:b/>
          <w:bCs/>
          <w:color w:val="1F3864" w:themeColor="accent1" w:themeShade="80"/>
          <w:spacing w:val="-2"/>
          <w:u w:val="single"/>
        </w:rPr>
        <w:t>naziv proizvođača opreme</w:t>
      </w:r>
      <w:r>
        <w:rPr>
          <w:color w:val="1F3864" w:themeColor="accent1" w:themeShade="80"/>
          <w:spacing w:val="-2"/>
        </w:rPr>
        <w:t xml:space="preserve"> te</w:t>
      </w:r>
      <w:r w:rsidRPr="00831E52">
        <w:rPr>
          <w:color w:val="1F3864" w:themeColor="accent1" w:themeShade="80"/>
          <w:spacing w:val="-2"/>
        </w:rPr>
        <w:t xml:space="preserve"> </w:t>
      </w:r>
      <w:r w:rsidRPr="003842A3">
        <w:rPr>
          <w:b/>
          <w:bCs/>
          <w:color w:val="1F3864" w:themeColor="accent1" w:themeShade="80"/>
          <w:spacing w:val="-2"/>
          <w:u w:val="single"/>
        </w:rPr>
        <w:t>model/tip/oznaku</w:t>
      </w:r>
      <w:r w:rsidRPr="00831E52">
        <w:rPr>
          <w:color w:val="1F3864" w:themeColor="accent1" w:themeShade="80"/>
          <w:spacing w:val="-2"/>
          <w:u w:val="single"/>
        </w:rPr>
        <w:t xml:space="preserve"> </w:t>
      </w:r>
      <w:r w:rsidRPr="003842A3">
        <w:rPr>
          <w:b/>
          <w:bCs/>
          <w:color w:val="1F3864" w:themeColor="accent1" w:themeShade="80"/>
          <w:spacing w:val="-2"/>
          <w:u w:val="single"/>
        </w:rPr>
        <w:t>opreme</w:t>
      </w:r>
      <w:r w:rsidRPr="00831E52">
        <w:rPr>
          <w:color w:val="1F3864" w:themeColor="accent1" w:themeShade="80"/>
          <w:spacing w:val="-2"/>
        </w:rPr>
        <w:t>.</w:t>
      </w:r>
    </w:p>
    <w:p w14:paraId="572078B0" w14:textId="77777777" w:rsidR="003842A3" w:rsidRPr="00831E52" w:rsidRDefault="003842A3" w:rsidP="003842A3">
      <w:pPr>
        <w:pStyle w:val="CarTEXT0"/>
        <w:spacing w:after="0"/>
        <w:ind w:left="454"/>
        <w:rPr>
          <w:color w:val="1F3864" w:themeColor="accent1" w:themeShade="80"/>
          <w:spacing w:val="-2"/>
          <w:sz w:val="8"/>
          <w:szCs w:val="8"/>
        </w:rPr>
      </w:pPr>
    </w:p>
    <w:p w14:paraId="13C2CC89" w14:textId="77777777" w:rsidR="003842A3" w:rsidRPr="00831E52" w:rsidRDefault="003842A3" w:rsidP="003842A3">
      <w:pPr>
        <w:pStyle w:val="CarTEXT0"/>
        <w:keepLines/>
        <w:widowControl w:val="0"/>
        <w:pBdr>
          <w:top w:val="dotted" w:sz="4" w:space="1" w:color="auto"/>
          <w:left w:val="dotted" w:sz="4" w:space="4" w:color="auto"/>
          <w:bottom w:val="dotted" w:sz="4" w:space="1" w:color="auto"/>
          <w:right w:val="dotted" w:sz="4" w:space="4" w:color="auto"/>
        </w:pBdr>
        <w:ind w:left="454"/>
        <w:rPr>
          <w:color w:val="1F3864" w:themeColor="accent1" w:themeShade="80"/>
        </w:rPr>
      </w:pPr>
      <w:r w:rsidRPr="00831E52">
        <w:rPr>
          <w:color w:val="1F3864" w:themeColor="accent1" w:themeShade="80"/>
          <w:spacing w:val="-2"/>
        </w:rPr>
        <w:t>U stupac "</w:t>
      </w:r>
      <w:r w:rsidRPr="003842A3">
        <w:rPr>
          <w:b/>
          <w:bCs/>
          <w:color w:val="1F3864" w:themeColor="accent1" w:themeShade="80"/>
          <w:spacing w:val="-2"/>
        </w:rPr>
        <w:t>Tehničke specifikacije ponuđene opreme u cijelosti odgovaraju traženju</w:t>
      </w:r>
      <w:r w:rsidRPr="00831E52">
        <w:rPr>
          <w:color w:val="1F3864" w:themeColor="accent1" w:themeShade="80"/>
          <w:spacing w:val="-2"/>
        </w:rPr>
        <w:t>" potrebno je upisati odgovor "</w:t>
      </w:r>
      <w:r w:rsidRPr="00831E52">
        <w:rPr>
          <w:b/>
          <w:bCs/>
          <w:color w:val="1F3864" w:themeColor="accent1" w:themeShade="80"/>
          <w:spacing w:val="-2"/>
        </w:rPr>
        <w:t>DA</w:t>
      </w:r>
      <w:r w:rsidRPr="00831E52">
        <w:rPr>
          <w:color w:val="1F3864" w:themeColor="accent1" w:themeShade="80"/>
          <w:spacing w:val="-2"/>
        </w:rPr>
        <w:t>" ako je ponuđena oprema u skladu s propisanim/traženim tehničkim specifikacijama, odnosno "</w:t>
      </w:r>
      <w:r w:rsidRPr="00831E52">
        <w:rPr>
          <w:b/>
          <w:bCs/>
          <w:color w:val="1F3864" w:themeColor="accent1" w:themeShade="80"/>
          <w:spacing w:val="-2"/>
        </w:rPr>
        <w:t>NE</w:t>
      </w:r>
      <w:r w:rsidRPr="00831E52">
        <w:rPr>
          <w:color w:val="1F3864" w:themeColor="accent1" w:themeShade="80"/>
          <w:spacing w:val="-2"/>
        </w:rPr>
        <w:t>" ako sukladnost ne postoji.</w:t>
      </w:r>
    </w:p>
    <w:p w14:paraId="7D4F450C" w14:textId="60C08D96" w:rsidR="003842A3" w:rsidRPr="00BD6FFF" w:rsidRDefault="003842A3" w:rsidP="003842A3">
      <w:pPr>
        <w:pStyle w:val="2012TEXT"/>
        <w:spacing w:before="240"/>
        <w:rPr>
          <w:rFonts w:cs="Arial"/>
          <w:b/>
          <w:bCs/>
        </w:rPr>
      </w:pPr>
      <w:r w:rsidRPr="00BD6FFF">
        <w:rPr>
          <w:rFonts w:cs="Arial"/>
          <w:b/>
          <w:bCs/>
        </w:rPr>
        <w:t>Detalji o projektu</w:t>
      </w:r>
    </w:p>
    <w:p w14:paraId="6DCF2437" w14:textId="76C65913" w:rsidR="00BD6FFF" w:rsidRPr="00BD6FFF" w:rsidRDefault="00BD6FFF" w:rsidP="00BD6FFF">
      <w:pPr>
        <w:pStyle w:val="2012TEXT"/>
        <w:rPr>
          <w:rFonts w:cs="Arial"/>
        </w:rPr>
      </w:pPr>
      <w:r w:rsidRPr="00BD6FFF">
        <w:rPr>
          <w:rFonts w:cs="Arial"/>
        </w:rPr>
        <w:t xml:space="preserve">Postupak javne nabave se provodi u sklopu projekta "Ruža", KK.08.1.3.04.0018, sufinanciranog od strane Europske unije iz Europskog fonda za regionalni razvoj temeljem poziva za dostavu projektnih prijedloga "Unapređivanje infrastrukture za pružanje socijalnih usluga u zajednici kao podrška procesu deinstitucionalizacije – druga faza". Ukupna vrijednost projekta je 13.190.866,93 kuna, odnosno 1.750.728,90 </w:t>
      </w:r>
      <w:r w:rsidR="00505E46">
        <w:rPr>
          <w:rFonts w:cs="Arial"/>
        </w:rPr>
        <w:t>eura</w:t>
      </w:r>
      <w:r w:rsidRPr="00BD6FFF">
        <w:rPr>
          <w:rFonts w:cs="Arial"/>
        </w:rPr>
        <w:t xml:space="preserve">. </w:t>
      </w:r>
    </w:p>
    <w:p w14:paraId="70BB2B1E" w14:textId="3EAD3B08" w:rsidR="002A68BA" w:rsidRPr="00BD6FFF" w:rsidRDefault="00BD6FFF" w:rsidP="00BD6FFF">
      <w:pPr>
        <w:pStyle w:val="2012TEXT"/>
        <w:rPr>
          <w:rFonts w:cs="Arial"/>
        </w:rPr>
      </w:pPr>
      <w:r w:rsidRPr="00BD6FFF">
        <w:rPr>
          <w:rFonts w:cs="Arial"/>
        </w:rPr>
        <w:t>Detaljnije se informacije mogu pronaći na poveznici: http://www.djecjidompula.hr/ruza/</w:t>
      </w:r>
    </w:p>
    <w:p w14:paraId="4CC6CED4" w14:textId="712E8B14" w:rsidR="002A68BA" w:rsidRPr="004179D5" w:rsidRDefault="002A68BA" w:rsidP="002A68BA">
      <w:pPr>
        <w:pStyle w:val="2012Naslov2"/>
        <w:rPr>
          <w:rFonts w:cs="Arial"/>
        </w:rPr>
      </w:pPr>
      <w:r w:rsidRPr="002A68BA">
        <w:rPr>
          <w:rFonts w:cs="Arial"/>
        </w:rPr>
        <w:t>ROK I MJESTO IZVRŠENJA I ISPORUKE PREDMETA NABAVE</w:t>
      </w:r>
    </w:p>
    <w:bookmarkEnd w:id="6"/>
    <w:bookmarkEnd w:id="7"/>
    <w:p w14:paraId="12FE3EAD" w14:textId="1C06FFA2" w:rsidR="00B51B07" w:rsidRPr="00B51B07" w:rsidRDefault="00B51B07" w:rsidP="00B51B07">
      <w:pPr>
        <w:spacing w:after="120"/>
        <w:ind w:left="454"/>
        <w:jc w:val="both"/>
        <w:rPr>
          <w:rFonts w:ascii="Arial" w:hAnsi="Arial" w:cs="Arial"/>
          <w:bCs/>
        </w:rPr>
      </w:pPr>
      <w:r w:rsidRPr="00B51B07">
        <w:rPr>
          <w:rFonts w:ascii="Arial" w:hAnsi="Arial" w:cs="Arial"/>
          <w:bCs/>
        </w:rPr>
        <w:t>Ugovor</w:t>
      </w:r>
      <w:r>
        <w:rPr>
          <w:rFonts w:ascii="Arial" w:hAnsi="Arial" w:cs="Arial"/>
          <w:bCs/>
        </w:rPr>
        <w:t xml:space="preserve"> o nabavi</w:t>
      </w:r>
      <w:r w:rsidRPr="00B51B07">
        <w:rPr>
          <w:rFonts w:ascii="Arial" w:hAnsi="Arial" w:cs="Arial"/>
          <w:bCs/>
        </w:rPr>
        <w:t xml:space="preserve"> stupa na snagu s danom potpisa ugovornih strana, a početak izvršenja ugovornih obveza je odmah po potpisu ugovora.</w:t>
      </w:r>
    </w:p>
    <w:p w14:paraId="75051608" w14:textId="0C8C4BD6" w:rsidR="00B51B07" w:rsidRDefault="00B51B07" w:rsidP="00B51B07">
      <w:pPr>
        <w:spacing w:after="120"/>
        <w:ind w:left="454"/>
        <w:jc w:val="both"/>
        <w:rPr>
          <w:rFonts w:ascii="Arial" w:hAnsi="Arial" w:cs="Arial"/>
          <w:bCs/>
        </w:rPr>
      </w:pPr>
      <w:r w:rsidRPr="00B51B07">
        <w:rPr>
          <w:rFonts w:ascii="Arial" w:hAnsi="Arial" w:cs="Arial"/>
          <w:bCs/>
        </w:rPr>
        <w:t xml:space="preserve">Ugovor se sklapa na rok </w:t>
      </w:r>
      <w:r w:rsidR="00D909C4" w:rsidRPr="00D909C4">
        <w:rPr>
          <w:rFonts w:ascii="Arial" w:hAnsi="Arial" w:cs="Arial"/>
          <w:b/>
        </w:rPr>
        <w:t>70 dana</w:t>
      </w:r>
      <w:r w:rsidR="00D909C4" w:rsidRPr="00D909C4">
        <w:rPr>
          <w:rFonts w:ascii="Arial" w:hAnsi="Arial" w:cs="Arial"/>
          <w:bCs/>
        </w:rPr>
        <w:t>, odnosno do potpunog izvršenja predmeta nabave</w:t>
      </w:r>
      <w:r w:rsidRPr="00D909C4">
        <w:rPr>
          <w:rFonts w:ascii="Arial" w:hAnsi="Arial" w:cs="Arial"/>
          <w:bCs/>
        </w:rPr>
        <w:t>.</w:t>
      </w:r>
    </w:p>
    <w:p w14:paraId="722BE264" w14:textId="77777777" w:rsidR="0035203C" w:rsidRPr="0035203C" w:rsidRDefault="0035203C" w:rsidP="0035203C">
      <w:pPr>
        <w:spacing w:after="120"/>
        <w:ind w:left="454"/>
        <w:jc w:val="both"/>
        <w:rPr>
          <w:rFonts w:ascii="Arial" w:hAnsi="Arial" w:cs="Arial"/>
          <w:bCs/>
        </w:rPr>
      </w:pPr>
      <w:r w:rsidRPr="0035203C">
        <w:rPr>
          <w:rFonts w:ascii="Arial" w:hAnsi="Arial" w:cs="Arial"/>
          <w:bCs/>
        </w:rPr>
        <w:t>Predmet nabave se isporučuje sukcesivno, sukladno mogućnostima odabranog ponuditelja, a u skladu s prethodnim dogovorom između ugovornih strana.</w:t>
      </w:r>
    </w:p>
    <w:p w14:paraId="189908AC" w14:textId="3912E864" w:rsidR="0035203C" w:rsidRPr="0035203C" w:rsidRDefault="0035203C" w:rsidP="0035203C">
      <w:pPr>
        <w:spacing w:after="120"/>
        <w:ind w:left="454"/>
        <w:jc w:val="both"/>
        <w:rPr>
          <w:rFonts w:ascii="Arial" w:hAnsi="Arial" w:cs="Arial"/>
          <w:bCs/>
        </w:rPr>
      </w:pPr>
      <w:r w:rsidRPr="0035203C">
        <w:rPr>
          <w:rFonts w:ascii="Arial" w:hAnsi="Arial" w:cs="Arial"/>
          <w:bCs/>
        </w:rPr>
        <w:t>Isporuka i izvršenje cjelokupnog predmeta nabave, uključivo isporuku, unošenje i instalaciju predmeta nabave, odnosno elemente određene stavkama Troškovnika, treba biti uredno završeno u roku na koji je sklopljen ugovor o nabavi.</w:t>
      </w:r>
    </w:p>
    <w:p w14:paraId="022B0960" w14:textId="6D5D6204" w:rsidR="00D909C4" w:rsidRDefault="0035203C" w:rsidP="0035203C">
      <w:pPr>
        <w:spacing w:after="120"/>
        <w:ind w:left="454"/>
        <w:jc w:val="both"/>
        <w:rPr>
          <w:rFonts w:ascii="Arial" w:hAnsi="Arial" w:cs="Arial"/>
          <w:bCs/>
        </w:rPr>
      </w:pPr>
      <w:r w:rsidRPr="0035203C">
        <w:rPr>
          <w:rFonts w:ascii="Arial" w:hAnsi="Arial" w:cs="Arial"/>
          <w:bCs/>
        </w:rPr>
        <w:t>Mjest</w:t>
      </w:r>
      <w:r>
        <w:rPr>
          <w:rFonts w:ascii="Arial" w:hAnsi="Arial" w:cs="Arial"/>
          <w:bCs/>
        </w:rPr>
        <w:t>o</w:t>
      </w:r>
      <w:r w:rsidRPr="0035203C">
        <w:rPr>
          <w:rFonts w:ascii="Arial" w:hAnsi="Arial" w:cs="Arial"/>
          <w:bCs/>
        </w:rPr>
        <w:t xml:space="preserve"> isporuke predmet nabave </w:t>
      </w:r>
      <w:r>
        <w:rPr>
          <w:rFonts w:ascii="Arial" w:hAnsi="Arial" w:cs="Arial"/>
          <w:bCs/>
        </w:rPr>
        <w:t>je</w:t>
      </w:r>
      <w:r w:rsidRPr="0035203C">
        <w:rPr>
          <w:rFonts w:ascii="Arial" w:hAnsi="Arial" w:cs="Arial"/>
          <w:bCs/>
        </w:rPr>
        <w:t xml:space="preserve"> lokacij</w:t>
      </w:r>
      <w:r>
        <w:rPr>
          <w:rFonts w:ascii="Arial" w:hAnsi="Arial" w:cs="Arial"/>
          <w:bCs/>
        </w:rPr>
        <w:t>a Naručitelja</w:t>
      </w:r>
      <w:r w:rsidRPr="0035203C">
        <w:rPr>
          <w:rFonts w:ascii="Arial" w:hAnsi="Arial" w:cs="Arial"/>
          <w:bCs/>
        </w:rPr>
        <w:t xml:space="preserve"> na adres</w:t>
      </w:r>
      <w:r>
        <w:rPr>
          <w:rFonts w:ascii="Arial" w:hAnsi="Arial" w:cs="Arial"/>
          <w:bCs/>
        </w:rPr>
        <w:t>i</w:t>
      </w:r>
      <w:r w:rsidRPr="0035203C">
        <w:rPr>
          <w:rFonts w:ascii="Arial" w:hAnsi="Arial" w:cs="Arial"/>
          <w:bCs/>
        </w:rPr>
        <w:t>:</w:t>
      </w:r>
      <w:r>
        <w:rPr>
          <w:rFonts w:ascii="Arial" w:hAnsi="Arial" w:cs="Arial"/>
          <w:bCs/>
        </w:rPr>
        <w:t xml:space="preserve"> </w:t>
      </w:r>
      <w:r w:rsidRPr="0035203C">
        <w:rPr>
          <w:rFonts w:ascii="Arial" w:hAnsi="Arial" w:cs="Arial"/>
          <w:bCs/>
        </w:rPr>
        <w:t>Dječji dom Ruža Petrović, Pina Budicina 17, Pula</w:t>
      </w:r>
      <w:r>
        <w:rPr>
          <w:rFonts w:ascii="Arial" w:hAnsi="Arial" w:cs="Arial"/>
          <w:bCs/>
        </w:rPr>
        <w:t>,</w:t>
      </w:r>
      <w:r w:rsidRPr="0035203C">
        <w:rPr>
          <w:rFonts w:ascii="Arial" w:hAnsi="Arial" w:cs="Arial"/>
          <w:bCs/>
        </w:rPr>
        <w:t xml:space="preserve"> 1. kat</w:t>
      </w:r>
      <w:r>
        <w:rPr>
          <w:rFonts w:ascii="Arial" w:hAnsi="Arial" w:cs="Arial"/>
          <w:bCs/>
        </w:rPr>
        <w:t>.</w:t>
      </w:r>
    </w:p>
    <w:p w14:paraId="587F0CEA" w14:textId="508A8DDD" w:rsidR="0035203C" w:rsidRPr="0035203C" w:rsidRDefault="0035203C" w:rsidP="0035203C">
      <w:pPr>
        <w:spacing w:after="120"/>
        <w:ind w:left="454"/>
        <w:jc w:val="both"/>
        <w:rPr>
          <w:rFonts w:ascii="Arial" w:hAnsi="Arial" w:cs="Arial"/>
          <w:bCs/>
        </w:rPr>
      </w:pPr>
      <w:r w:rsidRPr="0035203C">
        <w:rPr>
          <w:rFonts w:ascii="Arial" w:hAnsi="Arial" w:cs="Arial"/>
          <w:bCs/>
        </w:rPr>
        <w:lastRenderedPageBreak/>
        <w:t xml:space="preserve">Uredna isporuka i izvršenje predmeta nabave potvrđuje se odgovarajućim </w:t>
      </w:r>
      <w:r w:rsidRPr="0035203C">
        <w:rPr>
          <w:rFonts w:ascii="Arial" w:hAnsi="Arial" w:cs="Arial"/>
          <w:bCs/>
          <w:i/>
          <w:iCs/>
        </w:rPr>
        <w:t>Zapisnikom o primopredaji predmeta nabave</w:t>
      </w:r>
      <w:r w:rsidRPr="0035203C">
        <w:rPr>
          <w:rFonts w:ascii="Arial" w:hAnsi="Arial" w:cs="Arial"/>
          <w:bCs/>
        </w:rPr>
        <w:t>, u kojem treba biti navedena sva isporučena oprema te drugi elementi propisani stavkama Troškovnika (isporuk</w:t>
      </w:r>
      <w:r>
        <w:rPr>
          <w:rFonts w:ascii="Arial" w:hAnsi="Arial" w:cs="Arial"/>
          <w:bCs/>
        </w:rPr>
        <w:t>a</w:t>
      </w:r>
      <w:r w:rsidRPr="0035203C">
        <w:rPr>
          <w:rFonts w:ascii="Arial" w:hAnsi="Arial" w:cs="Arial"/>
          <w:bCs/>
        </w:rPr>
        <w:t>, unošenje i instalacij</w:t>
      </w:r>
      <w:r>
        <w:rPr>
          <w:rFonts w:ascii="Arial" w:hAnsi="Arial" w:cs="Arial"/>
          <w:bCs/>
        </w:rPr>
        <w:t>a</w:t>
      </w:r>
      <w:r w:rsidRPr="0035203C">
        <w:rPr>
          <w:rFonts w:ascii="Arial" w:hAnsi="Arial" w:cs="Arial"/>
          <w:bCs/>
        </w:rPr>
        <w:t xml:space="preserve"> predmeta nabave, odnosno što je primjenjivo). Zapisnik potpisuju i ovjeravaju predstavnici ugovornih strana.</w:t>
      </w:r>
    </w:p>
    <w:p w14:paraId="1D1F577C" w14:textId="77777777" w:rsidR="0035203C" w:rsidRPr="0035203C" w:rsidRDefault="0035203C" w:rsidP="0035203C">
      <w:pPr>
        <w:spacing w:after="120"/>
        <w:ind w:left="454"/>
        <w:jc w:val="both"/>
        <w:rPr>
          <w:rFonts w:ascii="Arial" w:hAnsi="Arial" w:cs="Arial"/>
          <w:bCs/>
        </w:rPr>
      </w:pPr>
      <w:r w:rsidRPr="0035203C">
        <w:rPr>
          <w:rFonts w:ascii="Arial" w:hAnsi="Arial" w:cs="Arial"/>
          <w:bCs/>
        </w:rPr>
        <w:t xml:space="preserve">Odabrani ponuditelj prilikom primopredaje predmeta nabave treba isporučiti odgovarajuću tehničku dokumentaciju proizvođača (tehnički listovi, katalozi, brošure i slično) i to za one proizvode za koje tehnička dokumentacija proizvođača postoji. Tehnička dokumentacija treba biti na </w:t>
      </w:r>
      <w:r w:rsidRPr="00AB4EAA">
        <w:rPr>
          <w:rFonts w:ascii="Arial" w:hAnsi="Arial" w:cs="Arial"/>
          <w:bCs/>
          <w:u w:val="single"/>
        </w:rPr>
        <w:t>hrvatskom jeziku</w:t>
      </w:r>
      <w:r w:rsidRPr="0035203C">
        <w:rPr>
          <w:rFonts w:ascii="Arial" w:hAnsi="Arial" w:cs="Arial"/>
          <w:bCs/>
        </w:rPr>
        <w:t>.</w:t>
      </w:r>
    </w:p>
    <w:p w14:paraId="77CEA202" w14:textId="709296CB" w:rsidR="00C430CF" w:rsidRDefault="0035203C" w:rsidP="0035203C">
      <w:pPr>
        <w:spacing w:after="120"/>
        <w:ind w:left="454"/>
        <w:jc w:val="both"/>
        <w:rPr>
          <w:rFonts w:ascii="Arial" w:hAnsi="Arial" w:cs="Arial"/>
          <w:bCs/>
        </w:rPr>
      </w:pPr>
      <w:r w:rsidRPr="0035203C">
        <w:rPr>
          <w:rFonts w:ascii="Arial" w:hAnsi="Arial" w:cs="Arial"/>
          <w:bCs/>
        </w:rPr>
        <w:t xml:space="preserve">Odabrani ponuditelj će biti obvezan predmet nabave isporučiti u skladu s ovim </w:t>
      </w:r>
      <w:r w:rsidR="00AB4EAA">
        <w:rPr>
          <w:rFonts w:ascii="Arial" w:hAnsi="Arial" w:cs="Arial"/>
          <w:bCs/>
        </w:rPr>
        <w:t>Pozivom</w:t>
      </w:r>
      <w:r w:rsidRPr="0035203C">
        <w:rPr>
          <w:rFonts w:ascii="Arial" w:hAnsi="Arial" w:cs="Arial"/>
          <w:bCs/>
        </w:rPr>
        <w:t>, odabranom ponudom, ponudbenim Troškovnikom s tehničkim specifikacijama, te sklopljenim ugovorom o nabavi</w:t>
      </w:r>
      <w:r w:rsidR="00B51B07" w:rsidRPr="00B51B07">
        <w:rPr>
          <w:rFonts w:ascii="Arial" w:hAnsi="Arial" w:cs="Arial"/>
          <w:bCs/>
        </w:rPr>
        <w:t>.</w:t>
      </w:r>
    </w:p>
    <w:p w14:paraId="1BF987B2" w14:textId="77777777" w:rsidR="003A401A" w:rsidRPr="004179D5" w:rsidRDefault="003A401A" w:rsidP="003A401A">
      <w:pPr>
        <w:pStyle w:val="2012Naslov2"/>
        <w:rPr>
          <w:rFonts w:cs="Arial"/>
        </w:rPr>
      </w:pPr>
      <w:r w:rsidRPr="002A68BA">
        <w:rPr>
          <w:rFonts w:cs="Arial"/>
        </w:rPr>
        <w:t>ROK I MJESTO IZVRŠENJA I ISPORUKE PREDMETA NABAVE</w:t>
      </w:r>
    </w:p>
    <w:p w14:paraId="07B5CB61" w14:textId="36546F93" w:rsidR="00AE7BB4" w:rsidRDefault="00AE7BB4" w:rsidP="00B51B07">
      <w:pPr>
        <w:spacing w:after="120"/>
        <w:ind w:left="454"/>
        <w:jc w:val="both"/>
        <w:rPr>
          <w:rFonts w:ascii="Arial" w:hAnsi="Arial" w:cs="Arial"/>
          <w:bCs/>
        </w:rPr>
      </w:pPr>
      <w:r>
        <w:rPr>
          <w:rFonts w:ascii="Arial" w:hAnsi="Arial" w:cs="Arial"/>
          <w:bCs/>
        </w:rPr>
        <w:t>J</w:t>
      </w:r>
      <w:r w:rsidRPr="00AE7BB4">
        <w:rPr>
          <w:rFonts w:ascii="Arial" w:hAnsi="Arial" w:cs="Arial"/>
          <w:bCs/>
        </w:rPr>
        <w:t>amstven</w:t>
      </w:r>
      <w:r>
        <w:rPr>
          <w:rFonts w:ascii="Arial" w:hAnsi="Arial" w:cs="Arial"/>
          <w:bCs/>
        </w:rPr>
        <w:t>i</w:t>
      </w:r>
      <w:r w:rsidRPr="00AE7BB4">
        <w:rPr>
          <w:rFonts w:ascii="Arial" w:hAnsi="Arial" w:cs="Arial"/>
          <w:bCs/>
        </w:rPr>
        <w:t xml:space="preserve"> rok na </w:t>
      </w:r>
      <w:r>
        <w:rPr>
          <w:rFonts w:ascii="Arial" w:hAnsi="Arial" w:cs="Arial"/>
          <w:bCs/>
        </w:rPr>
        <w:t>ponuđen</w:t>
      </w:r>
      <w:r w:rsidR="003A401A">
        <w:rPr>
          <w:rFonts w:ascii="Arial" w:hAnsi="Arial" w:cs="Arial"/>
          <w:bCs/>
        </w:rPr>
        <w:t>u opremu treba biti u skladu s jamstvom proizvođača opreme</w:t>
      </w:r>
      <w:r>
        <w:rPr>
          <w:rFonts w:ascii="Arial" w:hAnsi="Arial" w:cs="Arial"/>
          <w:bCs/>
        </w:rPr>
        <w:t xml:space="preserve">, </w:t>
      </w:r>
      <w:r w:rsidRPr="00AE7BB4">
        <w:rPr>
          <w:rFonts w:ascii="Arial" w:hAnsi="Arial" w:cs="Arial"/>
          <w:bCs/>
        </w:rPr>
        <w:t>a</w:t>
      </w:r>
      <w:r>
        <w:rPr>
          <w:rFonts w:ascii="Arial" w:hAnsi="Arial" w:cs="Arial"/>
          <w:bCs/>
        </w:rPr>
        <w:t xml:space="preserve"> isti</w:t>
      </w:r>
      <w:r w:rsidRPr="00AE7BB4">
        <w:rPr>
          <w:rFonts w:ascii="Arial" w:hAnsi="Arial" w:cs="Arial"/>
          <w:bCs/>
        </w:rPr>
        <w:t xml:space="preserve"> započinje s danom potpisivanja </w:t>
      </w:r>
      <w:r w:rsidRPr="00AE7BB4">
        <w:rPr>
          <w:rFonts w:ascii="Arial" w:hAnsi="Arial" w:cs="Arial"/>
          <w:bCs/>
          <w:i/>
          <w:iCs/>
        </w:rPr>
        <w:t>Zapisnika o primopredaji predmeta nabave</w:t>
      </w:r>
      <w:r w:rsidRPr="00AE7BB4">
        <w:rPr>
          <w:rFonts w:ascii="Arial" w:hAnsi="Arial" w:cs="Arial"/>
          <w:bCs/>
        </w:rPr>
        <w:t xml:space="preserve">. </w:t>
      </w:r>
      <w:r w:rsidR="003A401A">
        <w:rPr>
          <w:rFonts w:ascii="Arial" w:hAnsi="Arial" w:cs="Arial"/>
          <w:bCs/>
        </w:rPr>
        <w:t>Također,</w:t>
      </w:r>
      <w:r w:rsidRPr="00AE7BB4">
        <w:rPr>
          <w:rFonts w:ascii="Arial" w:hAnsi="Arial" w:cs="Arial"/>
          <w:bCs/>
        </w:rPr>
        <w:t xml:space="preserve"> uvjeti jamstva trebaju biti u</w:t>
      </w:r>
      <w:r w:rsidR="003A401A">
        <w:rPr>
          <w:rFonts w:ascii="Arial" w:hAnsi="Arial" w:cs="Arial"/>
          <w:bCs/>
        </w:rPr>
        <w:t xml:space="preserve"> skladu s</w:t>
      </w:r>
      <w:r w:rsidRPr="00AE7BB4">
        <w:rPr>
          <w:rFonts w:ascii="Arial" w:hAnsi="Arial" w:cs="Arial"/>
          <w:bCs/>
        </w:rPr>
        <w:t xml:space="preserve"> opseg</w:t>
      </w:r>
      <w:r w:rsidR="003A401A">
        <w:rPr>
          <w:rFonts w:ascii="Arial" w:hAnsi="Arial" w:cs="Arial"/>
          <w:bCs/>
        </w:rPr>
        <w:t>om</w:t>
      </w:r>
      <w:r w:rsidRPr="00AE7BB4">
        <w:rPr>
          <w:rFonts w:ascii="Arial" w:hAnsi="Arial" w:cs="Arial"/>
          <w:bCs/>
        </w:rPr>
        <w:t xml:space="preserve"> i uvjetima predviđenim jamstvom proizvođača.</w:t>
      </w:r>
    </w:p>
    <w:p w14:paraId="71E15719" w14:textId="77777777" w:rsidR="00AE7BB4" w:rsidRPr="00AE7BB4" w:rsidRDefault="00AE7BB4" w:rsidP="00AE7BB4">
      <w:pPr>
        <w:spacing w:after="120"/>
        <w:ind w:left="454"/>
        <w:jc w:val="both"/>
        <w:rPr>
          <w:rFonts w:ascii="Arial" w:hAnsi="Arial" w:cs="Arial"/>
          <w:bCs/>
        </w:rPr>
      </w:pPr>
      <w:r w:rsidRPr="00AE7BB4">
        <w:rPr>
          <w:rFonts w:ascii="Arial" w:hAnsi="Arial" w:cs="Arial"/>
          <w:bCs/>
        </w:rPr>
        <w:t>Odabrani ponuditelj je obvezan prilikom primopredaje predmeta nabave Naručitelju predati ovjerene jamstvene listove, s naznakom odgovarajućeg jamstvenog roka.</w:t>
      </w:r>
    </w:p>
    <w:p w14:paraId="6CD7423B" w14:textId="614F86A0" w:rsidR="00AE7BB4" w:rsidRPr="00AE7BB4" w:rsidRDefault="00AE7BB4" w:rsidP="00AE7BB4">
      <w:pPr>
        <w:spacing w:after="120"/>
        <w:ind w:left="454"/>
        <w:jc w:val="both"/>
        <w:rPr>
          <w:rFonts w:ascii="Arial" w:hAnsi="Arial" w:cs="Arial"/>
          <w:bCs/>
        </w:rPr>
      </w:pPr>
      <w:r w:rsidRPr="00AE7BB4">
        <w:rPr>
          <w:rFonts w:ascii="Arial" w:hAnsi="Arial" w:cs="Arial"/>
          <w:bCs/>
        </w:rPr>
        <w:t xml:space="preserve">Odabrani ponuditelj treba osigurati pružanje servisne usluge tijekom jamstvenog roka od strane ovlaštenog servisa. Odabrani ponuditelj podatke o ovlaštenom servisu predaje Naručitelju prilikom isporuke </w:t>
      </w:r>
      <w:r w:rsidR="003A401A">
        <w:rPr>
          <w:rFonts w:ascii="Arial" w:hAnsi="Arial" w:cs="Arial"/>
          <w:bCs/>
        </w:rPr>
        <w:t>opreme</w:t>
      </w:r>
      <w:r w:rsidRPr="00AE7BB4">
        <w:rPr>
          <w:rFonts w:ascii="Arial" w:hAnsi="Arial" w:cs="Arial"/>
          <w:bCs/>
        </w:rPr>
        <w:t>, zajedno s jamstvenim listom.</w:t>
      </w:r>
    </w:p>
    <w:p w14:paraId="1729B91E" w14:textId="7F0E6164" w:rsidR="00AE7BB4" w:rsidRDefault="00AE7BB4" w:rsidP="00AE7BB4">
      <w:pPr>
        <w:spacing w:after="120"/>
        <w:ind w:left="454"/>
        <w:jc w:val="both"/>
        <w:rPr>
          <w:rFonts w:ascii="Arial" w:hAnsi="Arial" w:cs="Arial"/>
          <w:bCs/>
        </w:rPr>
      </w:pPr>
      <w:r w:rsidRPr="00AE7BB4">
        <w:rPr>
          <w:rFonts w:ascii="Arial" w:hAnsi="Arial" w:cs="Arial"/>
          <w:bCs/>
        </w:rPr>
        <w:t>Prava iz ove točke ostvaruju se bez dodatnih troškova za Naručitelja.</w:t>
      </w:r>
    </w:p>
    <w:p w14:paraId="565AC95F" w14:textId="27D23C37" w:rsidR="008A5957" w:rsidRPr="004179D5" w:rsidRDefault="008A5957" w:rsidP="008A5957">
      <w:pPr>
        <w:pStyle w:val="2012Naslov2"/>
        <w:rPr>
          <w:rFonts w:cs="Arial"/>
        </w:rPr>
      </w:pPr>
      <w:r w:rsidRPr="008A5957">
        <w:rPr>
          <w:rFonts w:cs="Arial"/>
        </w:rPr>
        <w:t>UVJETI ISKLJUČENJA GOSPODARSKOG SUBJEKTA</w:t>
      </w:r>
    </w:p>
    <w:p w14:paraId="76B7911C" w14:textId="3EF1EA89" w:rsidR="008A5957" w:rsidRPr="004179D5" w:rsidRDefault="008A5957" w:rsidP="008A5957">
      <w:pPr>
        <w:pStyle w:val="2012TEXT"/>
        <w:spacing w:after="40"/>
        <w:ind w:left="425"/>
        <w:rPr>
          <w:rFonts w:cs="Arial"/>
        </w:rPr>
      </w:pPr>
      <w:r w:rsidRPr="004179D5">
        <w:rPr>
          <w:rFonts w:cs="Arial"/>
        </w:rPr>
        <w:t xml:space="preserve">Naručitelj </w:t>
      </w:r>
      <w:r w:rsidRPr="004179D5">
        <w:rPr>
          <w:rFonts w:cs="Arial"/>
          <w:b/>
        </w:rPr>
        <w:t xml:space="preserve">će isključiti </w:t>
      </w:r>
      <w:r w:rsidRPr="004179D5">
        <w:rPr>
          <w:rFonts w:cs="Arial"/>
        </w:rPr>
        <w:t xml:space="preserve">gospodarskog subjekta iz postupka nabave ako je gospodarski subjekt ili </w:t>
      </w:r>
      <w:r w:rsidRPr="00EE123B">
        <w:rPr>
          <w:rFonts w:cs="Arial"/>
        </w:rPr>
        <w:t xml:space="preserve">osoba koja je član upravnog, upravljačkog ili nadzornog tijela ili ima ovlasti zastupanja, donošenja odluka ili nadzora toga gospodarskog subjekta i koja je državljanin Republike Hrvatske </w:t>
      </w:r>
      <w:r w:rsidRPr="004179D5">
        <w:rPr>
          <w:rFonts w:cs="Arial"/>
        </w:rPr>
        <w:t>pravomoćnom presudom osuđena za:</w:t>
      </w:r>
    </w:p>
    <w:p w14:paraId="7B46D99A" w14:textId="77777777" w:rsidR="008A5957" w:rsidRPr="004179D5" w:rsidRDefault="008A5957" w:rsidP="008A5957">
      <w:pPr>
        <w:ind w:left="426"/>
        <w:jc w:val="both"/>
        <w:textAlignment w:val="baseline"/>
        <w:rPr>
          <w:rFonts w:ascii="Arial" w:hAnsi="Arial" w:cs="Arial"/>
        </w:rPr>
      </w:pPr>
      <w:r w:rsidRPr="004179D5">
        <w:rPr>
          <w:rFonts w:ascii="Arial" w:hAnsi="Arial" w:cs="Arial"/>
        </w:rPr>
        <w:t>a) sudjelovanje u zločinačkoj organizaciji, na temelju</w:t>
      </w:r>
    </w:p>
    <w:p w14:paraId="6816E1A7"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50DBB57C" w14:textId="77777777" w:rsidR="008A5957" w:rsidRPr="004179D5" w:rsidRDefault="008A5957" w:rsidP="008A5957">
      <w:pPr>
        <w:spacing w:after="40"/>
        <w:ind w:left="425"/>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7CE2C84" w14:textId="77777777" w:rsidR="008A5957" w:rsidRPr="004179D5" w:rsidRDefault="008A5957" w:rsidP="008A5957">
      <w:pPr>
        <w:ind w:left="426"/>
        <w:jc w:val="both"/>
        <w:textAlignment w:val="baseline"/>
        <w:rPr>
          <w:rFonts w:ascii="Arial" w:hAnsi="Arial" w:cs="Arial"/>
        </w:rPr>
      </w:pPr>
      <w:r w:rsidRPr="004179D5">
        <w:rPr>
          <w:rFonts w:ascii="Arial" w:hAnsi="Arial" w:cs="Arial"/>
        </w:rPr>
        <w:t>b) korupciju, na temelju</w:t>
      </w:r>
    </w:p>
    <w:p w14:paraId="5B8E8EF4"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70F2007" w14:textId="77777777" w:rsidR="008A5957" w:rsidRPr="004179D5" w:rsidRDefault="008A5957" w:rsidP="008A5957">
      <w:pPr>
        <w:spacing w:after="40"/>
        <w:ind w:left="425"/>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A4C69E8" w14:textId="77777777" w:rsidR="008A5957" w:rsidRPr="004179D5" w:rsidRDefault="008A5957" w:rsidP="008A5957">
      <w:pPr>
        <w:ind w:left="426"/>
        <w:jc w:val="both"/>
        <w:textAlignment w:val="baseline"/>
        <w:rPr>
          <w:rFonts w:ascii="Arial" w:hAnsi="Arial" w:cs="Arial"/>
        </w:rPr>
      </w:pPr>
      <w:r w:rsidRPr="004179D5">
        <w:rPr>
          <w:rFonts w:ascii="Arial" w:hAnsi="Arial" w:cs="Arial"/>
        </w:rPr>
        <w:t>c) prijevaru, na temelju</w:t>
      </w:r>
    </w:p>
    <w:p w14:paraId="1087E06C"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47B93B5E" w14:textId="77777777" w:rsidR="008A5957" w:rsidRPr="004179D5" w:rsidRDefault="008A5957" w:rsidP="008A5957">
      <w:pPr>
        <w:spacing w:after="40"/>
        <w:ind w:left="425"/>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28275E77" w14:textId="77777777" w:rsidR="008A5957" w:rsidRPr="004179D5" w:rsidRDefault="008A5957" w:rsidP="008A595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095FC27E"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39B50549" w14:textId="77777777" w:rsidR="008A5957" w:rsidRPr="004179D5" w:rsidRDefault="008A5957" w:rsidP="008A5957">
      <w:pPr>
        <w:spacing w:after="40"/>
        <w:ind w:left="425"/>
        <w:jc w:val="both"/>
        <w:textAlignment w:val="baseline"/>
        <w:rPr>
          <w:rFonts w:ascii="Arial" w:hAnsi="Arial" w:cs="Arial"/>
        </w:rPr>
      </w:pPr>
      <w:r w:rsidRPr="004179D5">
        <w:rPr>
          <w:rFonts w:ascii="Arial" w:hAnsi="Arial" w:cs="Arial"/>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70988D1F" w14:textId="77777777" w:rsidR="008A5957" w:rsidRPr="004179D5" w:rsidRDefault="008A5957" w:rsidP="008A5957">
      <w:pPr>
        <w:ind w:left="426"/>
        <w:jc w:val="both"/>
        <w:textAlignment w:val="baseline"/>
        <w:rPr>
          <w:rFonts w:ascii="Arial" w:hAnsi="Arial" w:cs="Arial"/>
        </w:rPr>
      </w:pPr>
      <w:r w:rsidRPr="004179D5">
        <w:rPr>
          <w:rFonts w:ascii="Arial" w:hAnsi="Arial" w:cs="Arial"/>
        </w:rPr>
        <w:t>e) pranje novca ili financiranje terorizma, na temelju</w:t>
      </w:r>
    </w:p>
    <w:p w14:paraId="276AC2AB"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45BADCE2" w14:textId="77777777" w:rsidR="008A5957" w:rsidRPr="004179D5" w:rsidRDefault="008A5957" w:rsidP="008A5957">
      <w:pPr>
        <w:spacing w:after="40"/>
        <w:ind w:left="425"/>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2CB89DDF" w14:textId="77777777" w:rsidR="008A5957" w:rsidRPr="004179D5" w:rsidRDefault="008A5957" w:rsidP="008A5957">
      <w:pPr>
        <w:ind w:left="426"/>
        <w:jc w:val="both"/>
        <w:textAlignment w:val="baseline"/>
        <w:rPr>
          <w:rFonts w:ascii="Arial" w:hAnsi="Arial" w:cs="Arial"/>
        </w:rPr>
      </w:pPr>
      <w:r w:rsidRPr="004179D5">
        <w:rPr>
          <w:rFonts w:ascii="Arial" w:hAnsi="Arial" w:cs="Arial"/>
        </w:rPr>
        <w:t>f) dječji rad ili druge oblike trgovanja ljudima, na temelju</w:t>
      </w:r>
    </w:p>
    <w:p w14:paraId="418D50B3" w14:textId="77777777" w:rsidR="008A5957" w:rsidRPr="004179D5" w:rsidRDefault="008A5957" w:rsidP="008A5957">
      <w:pPr>
        <w:ind w:left="426"/>
        <w:jc w:val="both"/>
        <w:textAlignment w:val="baseline"/>
        <w:rPr>
          <w:rFonts w:ascii="Arial" w:hAnsi="Arial" w:cs="Arial"/>
        </w:rPr>
      </w:pPr>
      <w:r w:rsidRPr="004179D5">
        <w:rPr>
          <w:rFonts w:ascii="Arial" w:hAnsi="Arial" w:cs="Arial"/>
        </w:rPr>
        <w:t>– članka 106. (trgovanje ljudima) Kaznenog zakona</w:t>
      </w:r>
    </w:p>
    <w:p w14:paraId="655DB0F3" w14:textId="77777777" w:rsidR="008A5957" w:rsidRPr="004179D5" w:rsidRDefault="008A5957" w:rsidP="008A5957">
      <w:pPr>
        <w:pStyle w:val="2012TEXTObveznirazloziisklj2"/>
        <w:ind w:left="425"/>
        <w:rPr>
          <w:rFonts w:cs="Arial"/>
        </w:rPr>
      </w:pPr>
      <w:r w:rsidRPr="004179D5">
        <w:rPr>
          <w:rFonts w:cs="Arial"/>
        </w:rPr>
        <w:t>– članka 175. (trgovanje ljudima i ropstvo) iz Kaznenog zakona (»Narodne novine«, br. 110/97., 27/98., 50/00., 129/00., 51/01., 111/03., 190/03., 105/04., 84/05., 71/06., 110/07., 152/08., 57/11., 77/11. i 143/12.),</w:t>
      </w:r>
    </w:p>
    <w:p w14:paraId="565A56E2" w14:textId="77777777" w:rsidR="008A5957" w:rsidRPr="004179D5" w:rsidRDefault="008A5957" w:rsidP="008A595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62C3F890" w14:textId="77777777" w:rsidR="008A5957" w:rsidRDefault="008A5957" w:rsidP="008A5957">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Pr>
          <w:rFonts w:cs="Arial"/>
        </w:rPr>
        <w:t>datum</w:t>
      </w:r>
      <w:r w:rsidRPr="004179D5">
        <w:rPr>
          <w:rFonts w:cs="Arial"/>
        </w:rPr>
        <w:t xml:space="preserve"> slanja ovog Poziva ponuditelju).</w:t>
      </w:r>
    </w:p>
    <w:p w14:paraId="57E8D33A" w14:textId="4224D020" w:rsidR="005054A7" w:rsidRPr="00670D2E" w:rsidRDefault="001E3F78" w:rsidP="003A401A">
      <w:pPr>
        <w:pStyle w:val="2012Naslov2"/>
        <w:numPr>
          <w:ilvl w:val="0"/>
          <w:numId w:val="0"/>
        </w:numPr>
        <w:tabs>
          <w:tab w:val="left" w:pos="426"/>
        </w:tabs>
        <w:spacing w:after="120"/>
        <w:rPr>
          <w:rFonts w:cs="Arial"/>
        </w:rPr>
      </w:pPr>
      <w:r w:rsidRPr="00670D2E">
        <w:rPr>
          <w:rFonts w:cs="Arial"/>
        </w:rPr>
        <w:t>9</w:t>
      </w:r>
      <w:r w:rsidR="00FB57F6" w:rsidRPr="00670D2E">
        <w:rPr>
          <w:rFonts w:cs="Arial"/>
        </w:rPr>
        <w:t>.</w:t>
      </w:r>
      <w:r w:rsidR="003A401A" w:rsidRPr="00670D2E">
        <w:rPr>
          <w:rFonts w:cs="Arial"/>
        </w:rPr>
        <w:tab/>
      </w:r>
      <w:r w:rsidR="005054A7" w:rsidRPr="00670D2E">
        <w:rPr>
          <w:rFonts w:cs="Arial"/>
        </w:rPr>
        <w:t>KRITERIJ ZA ODABIR GOSPODARSKOG SUBJEKTA (UVJET SPOSOBNOSTI)</w:t>
      </w:r>
    </w:p>
    <w:p w14:paraId="0445EA2C" w14:textId="2E612C5A" w:rsidR="00FB57F6" w:rsidRDefault="007B511C" w:rsidP="001B2703">
      <w:pPr>
        <w:pStyle w:val="2012TEXTObveznirazloziisklj2"/>
        <w:tabs>
          <w:tab w:val="clear" w:pos="964"/>
        </w:tabs>
        <w:spacing w:before="180" w:after="80"/>
        <w:ind w:left="454"/>
        <w:rPr>
          <w:rFonts w:cs="Arial"/>
          <w:b/>
          <w:bCs/>
        </w:rPr>
      </w:pPr>
      <w:r>
        <w:rPr>
          <w:rFonts w:cs="Arial"/>
          <w:b/>
          <w:bCs/>
        </w:rPr>
        <w:t>A</w:t>
      </w:r>
      <w:r w:rsidR="00FB57F6" w:rsidRPr="00FB57F6">
        <w:rPr>
          <w:rFonts w:cs="Arial"/>
          <w:b/>
          <w:bCs/>
        </w:rPr>
        <w:t>. Sposobnost za obavljanje profesionalne djelatnosti:</w:t>
      </w:r>
    </w:p>
    <w:p w14:paraId="09E2BD82" w14:textId="77777777" w:rsidR="00920609" w:rsidRPr="007B511C" w:rsidRDefault="00920609" w:rsidP="00920609">
      <w:pPr>
        <w:pStyle w:val="2012TEXTObveznirazloziisklj2"/>
        <w:spacing w:after="80"/>
        <w:ind w:left="45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A8CCC50" w14:textId="77777777" w:rsidR="00920609" w:rsidRPr="007B511C" w:rsidRDefault="00920609" w:rsidP="00920609">
      <w:pPr>
        <w:pStyle w:val="2012TEXTObveznirazloziisklj2"/>
        <w:spacing w:after="80"/>
        <w:ind w:left="454"/>
        <w:rPr>
          <w:rFonts w:cs="Arial"/>
        </w:rPr>
      </w:pPr>
      <w:r w:rsidRPr="007B511C">
        <w:rPr>
          <w:rFonts w:cs="Arial"/>
        </w:rPr>
        <w:t xml:space="preserve">Upis u registar dokazuje se </w:t>
      </w:r>
      <w:r w:rsidRPr="007B511C">
        <w:rPr>
          <w:rFonts w:cs="Arial"/>
          <w:b/>
          <w:bCs/>
        </w:rPr>
        <w:t>odgovarajućim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86F9B8" w14:textId="77777777" w:rsidR="00920609" w:rsidRPr="00FB57F6" w:rsidRDefault="00920609" w:rsidP="00920609">
      <w:pPr>
        <w:pStyle w:val="2012TEXTObveznirazloziisklj2"/>
        <w:tabs>
          <w:tab w:val="clear" w:pos="964"/>
        </w:tabs>
        <w:spacing w:after="80"/>
        <w:ind w:left="454"/>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Pr="00D3754E">
        <w:rPr>
          <w:rFonts w:cs="Arial"/>
          <w:b/>
          <w:bCs/>
          <w:u w:val="single"/>
        </w:rPr>
        <w:t>30 dana</w:t>
      </w:r>
      <w:r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3E5CDD81" w14:textId="7297273D" w:rsidR="002C23FD" w:rsidRPr="00DF471D" w:rsidRDefault="00DF471D" w:rsidP="002439CA">
      <w:pPr>
        <w:pStyle w:val="2012TEXTObveznirazloziisklj2"/>
        <w:spacing w:before="360"/>
        <w:ind w:left="454"/>
        <w:rPr>
          <w:rFonts w:cs="Arial"/>
          <w:sz w:val="16"/>
          <w:szCs w:val="16"/>
        </w:rPr>
      </w:pPr>
      <w:r w:rsidRPr="00DF471D">
        <w:rPr>
          <w:rFonts w:cs="Arial"/>
          <w:sz w:val="16"/>
          <w:szCs w:val="16"/>
        </w:rPr>
        <w:t>-----------------------------------</w:t>
      </w:r>
    </w:p>
    <w:p w14:paraId="35EEC0B1" w14:textId="3C70E5C0" w:rsidR="002C23FD" w:rsidRPr="002C23FD" w:rsidRDefault="00C43318" w:rsidP="001B2703">
      <w:pPr>
        <w:pStyle w:val="2012TEXTObveznirazloziisklj2"/>
        <w:tabs>
          <w:tab w:val="clear" w:pos="964"/>
        </w:tabs>
        <w:spacing w:after="120"/>
        <w:ind w:left="454"/>
        <w:rPr>
          <w:rFonts w:cs="Arial"/>
        </w:rPr>
      </w:pPr>
      <w:r>
        <w:rPr>
          <w:rFonts w:cs="Arial"/>
        </w:rPr>
        <w:t>D</w:t>
      </w:r>
      <w:r w:rsidR="002C23FD" w:rsidRPr="002C23FD">
        <w:rPr>
          <w:rFonts w:cs="Arial"/>
        </w:rPr>
        <w:t xml:space="preserve">okument iz </w:t>
      </w:r>
      <w:r w:rsidR="00805BC7">
        <w:rPr>
          <w:rFonts w:cs="Arial"/>
        </w:rPr>
        <w:t>ove točke Poziva</w:t>
      </w:r>
      <w:r w:rsidR="002C23FD" w:rsidRPr="002C23FD">
        <w:rPr>
          <w:rFonts w:cs="Arial"/>
        </w:rPr>
        <w:t xml:space="preserve"> mo</w:t>
      </w:r>
      <w:r>
        <w:rPr>
          <w:rFonts w:cs="Arial"/>
        </w:rPr>
        <w:t>že</w:t>
      </w:r>
      <w:r w:rsidR="002C23FD" w:rsidRPr="002C23FD">
        <w:rPr>
          <w:rFonts w:cs="Arial"/>
        </w:rPr>
        <w:t xml:space="preserve"> se priložiti u neovjerenoj preslici. Neovjerenom preslikom smatra se i neovjereni ispis elektroničke isprave. </w:t>
      </w:r>
    </w:p>
    <w:p w14:paraId="2B175643" w14:textId="5AB48E9A" w:rsidR="002C23FD" w:rsidRPr="002C23FD" w:rsidRDefault="002C23FD" w:rsidP="001B2703">
      <w:pPr>
        <w:pStyle w:val="2012TEXTObveznirazloziisklj2"/>
        <w:tabs>
          <w:tab w:val="clear" w:pos="964"/>
        </w:tabs>
        <w:ind w:left="45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w:t>
      </w:r>
      <w:r w:rsidR="00C43318">
        <w:rPr>
          <w:rFonts w:cs="Arial"/>
        </w:rPr>
        <w:t>u</w:t>
      </w:r>
      <w:r w:rsidRPr="002C23FD">
        <w:rPr>
          <w:rFonts w:cs="Arial"/>
        </w:rPr>
        <w:t>:</w:t>
      </w:r>
    </w:p>
    <w:p w14:paraId="39550C4D" w14:textId="5E6D8501" w:rsidR="002C23FD" w:rsidRPr="002C23FD" w:rsidRDefault="002C23FD" w:rsidP="001B2703">
      <w:pPr>
        <w:pStyle w:val="2012TEXTObveznirazloziisklj2"/>
        <w:tabs>
          <w:tab w:val="clear" w:pos="964"/>
        </w:tabs>
        <w:ind w:left="454"/>
        <w:rPr>
          <w:rFonts w:cs="Arial"/>
        </w:rPr>
      </w:pPr>
      <w:r w:rsidRPr="002C23FD">
        <w:rPr>
          <w:rFonts w:cs="Arial"/>
        </w:rPr>
        <w:t>- od ponuditelja zatražiti da u primjerenom roku dostave izvornik ili ovjeren</w:t>
      </w:r>
      <w:r w:rsidR="00C43318">
        <w:rPr>
          <w:rFonts w:cs="Arial"/>
        </w:rPr>
        <w:t>u</w:t>
      </w:r>
      <w:r w:rsidRPr="002C23FD">
        <w:rPr>
          <w:rFonts w:cs="Arial"/>
        </w:rPr>
        <w:t xml:space="preserve"> preslik</w:t>
      </w:r>
      <w:r w:rsidR="00C43318">
        <w:rPr>
          <w:rFonts w:cs="Arial"/>
        </w:rPr>
        <w:t>u</w:t>
      </w:r>
      <w:r w:rsidRPr="002C23FD">
        <w:rPr>
          <w:rFonts w:cs="Arial"/>
        </w:rPr>
        <w:t xml:space="preserve"> t</w:t>
      </w:r>
      <w:r w:rsidR="00C43318">
        <w:rPr>
          <w:rFonts w:cs="Arial"/>
        </w:rPr>
        <w:t>og</w:t>
      </w:r>
      <w:r w:rsidRPr="002C23FD">
        <w:rPr>
          <w:rFonts w:cs="Arial"/>
        </w:rPr>
        <w:t xml:space="preserve"> dokumenta, i/ili </w:t>
      </w:r>
    </w:p>
    <w:p w14:paraId="22666C9B" w14:textId="0EC5B626" w:rsidR="002C23FD" w:rsidRPr="00FB57F6" w:rsidRDefault="002C23FD" w:rsidP="001B2703">
      <w:pPr>
        <w:pStyle w:val="2012TEXTObveznirazloziisklj2"/>
        <w:tabs>
          <w:tab w:val="clear" w:pos="964"/>
        </w:tabs>
        <w:ind w:left="454"/>
        <w:rPr>
          <w:rFonts w:cs="Arial"/>
        </w:rPr>
      </w:pPr>
      <w:r w:rsidRPr="002C23FD">
        <w:rPr>
          <w:rFonts w:cs="Arial"/>
        </w:rPr>
        <w:t>- obratiti se izdavatelju dokumenta i/ili nadležnim tijelima.</w:t>
      </w:r>
    </w:p>
    <w:p w14:paraId="3846CF4B" w14:textId="61D6AEB7" w:rsidR="003E54A9" w:rsidRPr="004179D5" w:rsidRDefault="00670D2E" w:rsidP="00FB57F6">
      <w:pPr>
        <w:pStyle w:val="2012Naslov2"/>
        <w:numPr>
          <w:ilvl w:val="0"/>
          <w:numId w:val="0"/>
        </w:numPr>
        <w:jc w:val="both"/>
        <w:rPr>
          <w:rFonts w:cs="Arial"/>
        </w:rPr>
      </w:pPr>
      <w:bookmarkStart w:id="8" w:name="_Toc306260096"/>
      <w:r>
        <w:rPr>
          <w:rFonts w:cs="Arial"/>
        </w:rPr>
        <w:t>10</w:t>
      </w:r>
      <w:r w:rsidR="00FB57F6">
        <w:rPr>
          <w:rFonts w:cs="Arial"/>
        </w:rPr>
        <w:t xml:space="preserve">. </w:t>
      </w:r>
      <w:r w:rsidR="003E54A9" w:rsidRPr="004179D5">
        <w:rPr>
          <w:rFonts w:cs="Arial"/>
        </w:rPr>
        <w:t>jezik i pismo ponude</w:t>
      </w:r>
    </w:p>
    <w:p w14:paraId="1C42C0E7" w14:textId="3E1FA020" w:rsidR="00104A25" w:rsidRDefault="00104A25" w:rsidP="00104A25">
      <w:pPr>
        <w:pStyle w:val="2012TEXT"/>
        <w:spacing w:after="120"/>
        <w:ind w:left="284"/>
        <w:rPr>
          <w:rFonts w:cs="Arial"/>
        </w:rPr>
      </w:pPr>
      <w:bookmarkStart w:id="9" w:name="_Toc306260098"/>
      <w:bookmarkStart w:id="10" w:name="_Toc316295742"/>
      <w:bookmarkEnd w:id="8"/>
      <w:r w:rsidRPr="0034270E">
        <w:rPr>
          <w:rFonts w:cs="Arial"/>
        </w:rPr>
        <w:t xml:space="preserve">Ponuda se zajedno s pripadajućom dokumentacijom izrađuje na </w:t>
      </w:r>
      <w:r w:rsidRPr="0034270E">
        <w:rPr>
          <w:rFonts w:cs="Arial"/>
          <w:b/>
          <w:bCs/>
        </w:rPr>
        <w:t>hrvatskom jeziku</w:t>
      </w:r>
      <w:r w:rsidRPr="0034270E">
        <w:rPr>
          <w:rFonts w:cs="Arial"/>
        </w:rPr>
        <w:t xml:space="preserve"> i latiničnom </w:t>
      </w:r>
      <w:r w:rsidRPr="003A1A54">
        <w:rPr>
          <w:rFonts w:cs="Arial"/>
        </w:rPr>
        <w:t xml:space="preserve">pismu, a moguće je navesti pojmove, </w:t>
      </w:r>
      <w:r w:rsidR="003A1A54">
        <w:rPr>
          <w:rFonts w:cs="Arial"/>
        </w:rPr>
        <w:t>izraze</w:t>
      </w:r>
      <w:r w:rsidRPr="003A1A54">
        <w:rPr>
          <w:rFonts w:cs="Arial"/>
        </w:rPr>
        <w:t xml:space="preserve"> i sl. na stranom jeziku te koristiti internacionalizme, </w:t>
      </w:r>
      <w:r w:rsidRPr="0034270E">
        <w:rPr>
          <w:rFonts w:cs="Arial"/>
        </w:rPr>
        <w:t>tuđe riječi i prilagođenice, u kojem slučaju se ne mora prilagati prijevod na hrvatski jezik.</w:t>
      </w:r>
    </w:p>
    <w:p w14:paraId="47EF0CE6" w14:textId="77777777" w:rsidR="00104A25" w:rsidRPr="004179D5" w:rsidRDefault="00104A25" w:rsidP="00104A25">
      <w:pPr>
        <w:pStyle w:val="2012TEXT"/>
        <w:spacing w:after="120"/>
        <w:ind w:left="284"/>
        <w:rPr>
          <w:rFonts w:cs="Arial"/>
        </w:rPr>
      </w:pPr>
      <w:r>
        <w:rPr>
          <w:rFonts w:cs="Arial"/>
        </w:rPr>
        <w:t>I</w:t>
      </w:r>
      <w:r w:rsidRPr="0034270E">
        <w:rPr>
          <w:rFonts w:cs="Arial"/>
        </w:rPr>
        <w:t>znimno, dio popratne dokumentacije može biti i na nekom drugom jeziku, ali se u tom slučaju obavezno prilaže i prijevod na hrvatski jezik</w:t>
      </w:r>
      <w:r w:rsidRPr="004179D5">
        <w:rPr>
          <w:rFonts w:cs="Arial"/>
        </w:rPr>
        <w:t>.</w:t>
      </w:r>
    </w:p>
    <w:p w14:paraId="2052E011" w14:textId="0611BF77" w:rsidR="00BC574B" w:rsidRPr="004179D5" w:rsidRDefault="00FB57F6" w:rsidP="00FB57F6">
      <w:pPr>
        <w:pStyle w:val="2012Naslov2"/>
        <w:numPr>
          <w:ilvl w:val="0"/>
          <w:numId w:val="0"/>
        </w:numPr>
        <w:jc w:val="both"/>
        <w:rPr>
          <w:rFonts w:cs="Arial"/>
        </w:rPr>
      </w:pPr>
      <w:r>
        <w:rPr>
          <w:rFonts w:cs="Arial"/>
        </w:rPr>
        <w:t>1</w:t>
      </w:r>
      <w:r w:rsidR="00670D2E">
        <w:rPr>
          <w:rFonts w:cs="Arial"/>
        </w:rPr>
        <w:t>1</w:t>
      </w:r>
      <w:r>
        <w:rPr>
          <w:rFonts w:cs="Arial"/>
        </w:rPr>
        <w:t xml:space="preserve">. </w:t>
      </w:r>
      <w:r w:rsidR="00BC574B" w:rsidRPr="004179D5">
        <w:rPr>
          <w:rFonts w:cs="Arial"/>
        </w:rPr>
        <w:t>KRITERIJ ZA ODABIR PONUDE</w:t>
      </w:r>
      <w:bookmarkEnd w:id="9"/>
      <w:bookmarkEnd w:id="10"/>
    </w:p>
    <w:p w14:paraId="06655D1B" w14:textId="31E3A2FA" w:rsidR="00467407" w:rsidRPr="006538AF" w:rsidRDefault="00467407" w:rsidP="006C66BE">
      <w:pPr>
        <w:spacing w:after="120"/>
        <w:ind w:left="284"/>
        <w:jc w:val="both"/>
        <w:rPr>
          <w:rFonts w:ascii="Arial" w:hAnsi="Arial" w:cs="Arial"/>
        </w:rPr>
      </w:pPr>
      <w:r w:rsidRPr="006538AF">
        <w:rPr>
          <w:rFonts w:ascii="Arial" w:hAnsi="Arial" w:cs="Arial"/>
        </w:rPr>
        <w:t xml:space="preserve">Kriterij za odabir ponude je </w:t>
      </w:r>
      <w:r w:rsidRPr="00C43318">
        <w:rPr>
          <w:rFonts w:ascii="Arial" w:hAnsi="Arial" w:cs="Arial"/>
          <w:u w:val="single"/>
        </w:rPr>
        <w:t>najniža cijena ponude</w:t>
      </w:r>
      <w:r w:rsidRPr="006538AF">
        <w:rPr>
          <w:rFonts w:ascii="Arial" w:hAnsi="Arial" w:cs="Arial"/>
        </w:rPr>
        <w:t xml:space="preserve"> koja ispunjava sve uvjete i zahtjeve navedene u ovom Pozivu</w:t>
      </w:r>
      <w:r w:rsidR="0095327E">
        <w:rPr>
          <w:rFonts w:ascii="Arial" w:hAnsi="Arial" w:cs="Arial"/>
        </w:rPr>
        <w:t xml:space="preserve">, </w:t>
      </w:r>
      <w:r w:rsidR="003A1A54" w:rsidRPr="003A1A54">
        <w:rPr>
          <w:rFonts w:ascii="Arial" w:hAnsi="Arial" w:cs="Arial"/>
        </w:rPr>
        <w:t>u skladu s člankom 6. stavak 12. Pravilnika o provedbi postupaka jednostavne nabave robe, radova i usluga</w:t>
      </w:r>
      <w:r w:rsidRPr="006538AF">
        <w:rPr>
          <w:rFonts w:ascii="Arial" w:hAnsi="Arial" w:cs="Arial"/>
        </w:rPr>
        <w:t>.</w:t>
      </w:r>
    </w:p>
    <w:p w14:paraId="217FC2F3" w14:textId="79B17A32" w:rsidR="001F3BA3" w:rsidRPr="00467407" w:rsidRDefault="00467407" w:rsidP="006C66BE">
      <w:pPr>
        <w:spacing w:after="120"/>
        <w:ind w:left="284"/>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5EA3166E" w:rsidR="00CD2FD7" w:rsidRPr="004179D5" w:rsidRDefault="00FB57F6" w:rsidP="00FB57F6">
      <w:pPr>
        <w:pStyle w:val="2012Naslov2"/>
        <w:numPr>
          <w:ilvl w:val="0"/>
          <w:numId w:val="0"/>
        </w:numPr>
        <w:jc w:val="both"/>
        <w:rPr>
          <w:rFonts w:cs="Arial"/>
        </w:rPr>
      </w:pPr>
      <w:bookmarkStart w:id="11" w:name="_Toc195601470"/>
      <w:bookmarkStart w:id="12" w:name="_Toc306260099"/>
      <w:bookmarkStart w:id="13" w:name="_Toc316295743"/>
      <w:r>
        <w:rPr>
          <w:rFonts w:cs="Arial"/>
        </w:rPr>
        <w:lastRenderedPageBreak/>
        <w:t>1</w:t>
      </w:r>
      <w:r w:rsidR="00670D2E">
        <w:rPr>
          <w:rFonts w:cs="Arial"/>
        </w:rPr>
        <w:t>2</w:t>
      </w:r>
      <w:r>
        <w:rPr>
          <w:rFonts w:cs="Arial"/>
        </w:rPr>
        <w:t xml:space="preserve">. </w:t>
      </w:r>
      <w:r w:rsidR="00CD2FD7" w:rsidRPr="004179D5">
        <w:rPr>
          <w:rFonts w:cs="Arial"/>
        </w:rPr>
        <w:t>CIJENA PONUDE</w:t>
      </w:r>
      <w:bookmarkEnd w:id="11"/>
      <w:bookmarkEnd w:id="12"/>
      <w:bookmarkEnd w:id="13"/>
    </w:p>
    <w:p w14:paraId="4F05C0AA" w14:textId="03147E5A" w:rsidR="002F3828" w:rsidRPr="004179D5" w:rsidRDefault="00FB57F6" w:rsidP="006C66BE">
      <w:pPr>
        <w:spacing w:after="120"/>
        <w:ind w:left="284"/>
        <w:jc w:val="both"/>
        <w:rPr>
          <w:rFonts w:ascii="Arial" w:hAnsi="Arial" w:cs="Arial"/>
        </w:rPr>
      </w:pPr>
      <w:r w:rsidRPr="00FB57F6">
        <w:rPr>
          <w:rFonts w:ascii="Arial" w:hAnsi="Arial" w:cs="Arial"/>
        </w:rPr>
        <w:t xml:space="preserve">Cijena ponude piše se brojkama u apsolutnom iznosu i iskazuje se u </w:t>
      </w:r>
      <w:r w:rsidR="003A1A54">
        <w:rPr>
          <w:rFonts w:ascii="Arial" w:hAnsi="Arial" w:cs="Arial"/>
          <w:b/>
          <w:bCs/>
        </w:rPr>
        <w:t>eurima</w:t>
      </w:r>
      <w:r w:rsidRPr="00FB57F6">
        <w:rPr>
          <w:rFonts w:ascii="Arial" w:hAnsi="Arial" w:cs="Arial"/>
        </w:rPr>
        <w:t>.</w:t>
      </w:r>
      <w:r w:rsidR="00C1075E">
        <w:rPr>
          <w:rFonts w:ascii="Arial" w:hAnsi="Arial" w:cs="Arial"/>
        </w:rPr>
        <w:t xml:space="preserve"> </w:t>
      </w:r>
      <w:r w:rsidR="00C1075E" w:rsidRPr="00C1075E">
        <w:rPr>
          <w:rFonts w:ascii="Arial" w:hAnsi="Arial" w:cs="Arial"/>
        </w:rPr>
        <w:t>Cijena ponude iskazuje se za cjelokupan predmet nabave.</w:t>
      </w:r>
    </w:p>
    <w:p w14:paraId="2ABD1792" w14:textId="2CBBA0ED" w:rsidR="002F3828" w:rsidRDefault="009D06FA" w:rsidP="006C66BE">
      <w:pPr>
        <w:spacing w:after="120"/>
        <w:ind w:left="284"/>
        <w:jc w:val="both"/>
        <w:rPr>
          <w:rFonts w:ascii="Arial" w:hAnsi="Arial" w:cs="Arial"/>
        </w:rPr>
      </w:pPr>
      <w:r w:rsidRPr="009D06FA">
        <w:rPr>
          <w:rFonts w:ascii="Arial" w:hAnsi="Arial" w:cs="Arial"/>
        </w:rPr>
        <w:t>U cijenu ponude bez PDV</w:t>
      </w:r>
      <w:r w:rsidR="00C1075E">
        <w:rPr>
          <w:rFonts w:ascii="Arial" w:hAnsi="Arial" w:cs="Arial"/>
        </w:rPr>
        <w:t>-a</w:t>
      </w:r>
      <w:r w:rsidRPr="009D06FA">
        <w:rPr>
          <w:rFonts w:ascii="Arial" w:hAnsi="Arial" w:cs="Arial"/>
        </w:rPr>
        <w:t xml:space="preserve"> moraju biti uračunati svi troškovi i izdaci povezani s isporukom i izvršenjem predmeta nabave (</w:t>
      </w:r>
      <w:r w:rsidR="00D41364" w:rsidRPr="00D41364">
        <w:rPr>
          <w:rFonts w:ascii="Arial" w:hAnsi="Arial" w:cs="Arial"/>
        </w:rPr>
        <w:t>isporuka, unošenje i instalacija predmeta nabave</w:t>
      </w:r>
      <w:r w:rsidRPr="009D06FA">
        <w:rPr>
          <w:rFonts w:ascii="Arial" w:hAnsi="Arial" w:cs="Arial"/>
        </w:rPr>
        <w:t>),</w:t>
      </w:r>
      <w:r w:rsidR="00C1075E">
        <w:rPr>
          <w:rFonts w:ascii="Arial" w:hAnsi="Arial" w:cs="Arial"/>
        </w:rPr>
        <w:t xml:space="preserve"> </w:t>
      </w:r>
      <w:r w:rsidR="00D41364" w:rsidRPr="00D41364">
        <w:rPr>
          <w:rFonts w:ascii="Arial" w:hAnsi="Arial" w:cs="Arial"/>
        </w:rPr>
        <w:t>uključujući posebne poreze ako postoje</w:t>
      </w:r>
      <w:r w:rsidR="00C1075E">
        <w:rPr>
          <w:rFonts w:ascii="Arial" w:hAnsi="Arial" w:cs="Arial"/>
        </w:rPr>
        <w:t>,</w:t>
      </w:r>
      <w:r w:rsidRPr="009D06FA">
        <w:rPr>
          <w:rFonts w:ascii="Arial" w:hAnsi="Arial" w:cs="Arial"/>
        </w:rPr>
        <w:t xml:space="preserve"> te popusti</w:t>
      </w:r>
      <w:r w:rsidR="00E43E3C" w:rsidRPr="00E43E3C">
        <w:rPr>
          <w:rFonts w:ascii="Arial" w:hAnsi="Arial" w:cs="Arial"/>
        </w:rPr>
        <w:t>.</w:t>
      </w:r>
    </w:p>
    <w:p w14:paraId="07576D27" w14:textId="2FE8CF9F" w:rsidR="00D41364" w:rsidRPr="004179D5" w:rsidRDefault="00D41364" w:rsidP="006C66BE">
      <w:pPr>
        <w:spacing w:after="120"/>
        <w:ind w:left="284"/>
        <w:jc w:val="both"/>
        <w:rPr>
          <w:rFonts w:ascii="Arial" w:hAnsi="Arial" w:cs="Arial"/>
        </w:rPr>
      </w:pPr>
      <w:r w:rsidRPr="00D41364">
        <w:rPr>
          <w:rFonts w:ascii="Arial" w:hAnsi="Arial" w:cs="Arial"/>
        </w:rPr>
        <w:t>Ponuditelji su dužni ponuditi odnosno upisati jediničnu cijenu i ukupnu cijenu (zaokruženu na dvije decimale) za svaku stavku na način kako je to određeno u Troškovniku, te cijenu ponude bez PDV-a i cijenu ponude s PDV-om, a iznos PDV-a se izražava zasebno</w:t>
      </w:r>
      <w:r>
        <w:rPr>
          <w:rFonts w:ascii="Arial" w:hAnsi="Arial" w:cs="Arial"/>
        </w:rPr>
        <w:t>.</w:t>
      </w:r>
    </w:p>
    <w:p w14:paraId="6A2DF024" w14:textId="77777777" w:rsidR="00576935" w:rsidRDefault="00576935" w:rsidP="00576935">
      <w:pPr>
        <w:spacing w:after="120"/>
        <w:ind w:left="284"/>
        <w:jc w:val="both"/>
        <w:rPr>
          <w:rFonts w:ascii="Arial" w:hAnsi="Arial" w:cs="Arial"/>
        </w:rPr>
      </w:pPr>
      <w:r>
        <w:rPr>
          <w:rFonts w:ascii="Arial" w:hAnsi="Arial" w:cs="Arial"/>
        </w:rPr>
        <w:t>U c</w:t>
      </w:r>
      <w:r w:rsidRPr="00E43E3C">
        <w:rPr>
          <w:rFonts w:ascii="Arial" w:hAnsi="Arial" w:cs="Arial"/>
        </w:rPr>
        <w:t>ijen</w:t>
      </w:r>
      <w:r>
        <w:rPr>
          <w:rFonts w:ascii="Arial" w:hAnsi="Arial" w:cs="Arial"/>
        </w:rPr>
        <w:t>e</w:t>
      </w:r>
      <w:r w:rsidRPr="00E43E3C">
        <w:rPr>
          <w:rFonts w:ascii="Arial" w:hAnsi="Arial" w:cs="Arial"/>
        </w:rPr>
        <w:t xml:space="preserve"> stavk</w:t>
      </w:r>
      <w:r>
        <w:rPr>
          <w:rFonts w:ascii="Arial" w:hAnsi="Arial" w:cs="Arial"/>
        </w:rPr>
        <w:t>i</w:t>
      </w:r>
      <w:r w:rsidRPr="00E43E3C">
        <w:rPr>
          <w:rFonts w:ascii="Arial" w:hAnsi="Arial" w:cs="Arial"/>
        </w:rPr>
        <w:t xml:space="preserve"> ponudbenog Troškovnika</w:t>
      </w:r>
      <w:r>
        <w:rPr>
          <w:rFonts w:ascii="Arial" w:hAnsi="Arial" w:cs="Arial"/>
        </w:rPr>
        <w:t xml:space="preserve"> trebaju biti</w:t>
      </w:r>
      <w:r w:rsidRPr="00E43E3C">
        <w:rPr>
          <w:rFonts w:ascii="Arial" w:hAnsi="Arial" w:cs="Arial"/>
        </w:rPr>
        <w:t xml:space="preserve"> sadrž</w:t>
      </w:r>
      <w:r>
        <w:rPr>
          <w:rFonts w:ascii="Arial" w:hAnsi="Arial" w:cs="Arial"/>
        </w:rPr>
        <w:t>ani</w:t>
      </w:r>
      <w:r w:rsidRPr="00E43E3C">
        <w:rPr>
          <w:rFonts w:ascii="Arial" w:hAnsi="Arial" w:cs="Arial"/>
        </w:rPr>
        <w:t xml:space="preserve"> i uključ</w:t>
      </w:r>
      <w:r>
        <w:rPr>
          <w:rFonts w:ascii="Arial" w:hAnsi="Arial" w:cs="Arial"/>
        </w:rPr>
        <w:t>eni</w:t>
      </w:r>
      <w:r w:rsidRPr="00E43E3C">
        <w:rPr>
          <w:rFonts w:ascii="Arial" w:hAnsi="Arial" w:cs="Arial"/>
        </w:rPr>
        <w:t xml:space="preserve"> sv</w:t>
      </w:r>
      <w:r>
        <w:rPr>
          <w:rFonts w:ascii="Arial" w:hAnsi="Arial" w:cs="Arial"/>
        </w:rPr>
        <w:t>i</w:t>
      </w:r>
      <w:r w:rsidRPr="00E43E3C">
        <w:rPr>
          <w:rFonts w:ascii="Arial" w:hAnsi="Arial" w:cs="Arial"/>
        </w:rPr>
        <w:t xml:space="preserve"> troškov</w:t>
      </w:r>
      <w:r>
        <w:rPr>
          <w:rFonts w:ascii="Arial" w:hAnsi="Arial" w:cs="Arial"/>
        </w:rPr>
        <w:t>i</w:t>
      </w:r>
      <w:r w:rsidRPr="00E43E3C">
        <w:rPr>
          <w:rFonts w:ascii="Arial" w:hAnsi="Arial" w:cs="Arial"/>
        </w:rPr>
        <w:t xml:space="preserve"> i izda</w:t>
      </w:r>
      <w:r>
        <w:rPr>
          <w:rFonts w:ascii="Arial" w:hAnsi="Arial" w:cs="Arial"/>
        </w:rPr>
        <w:t>ci</w:t>
      </w:r>
      <w:r w:rsidRPr="00E43E3C">
        <w:rPr>
          <w:rFonts w:ascii="Arial" w:hAnsi="Arial" w:cs="Arial"/>
        </w:rPr>
        <w:t xml:space="preserve"> potrebn</w:t>
      </w:r>
      <w:r>
        <w:rPr>
          <w:rFonts w:ascii="Arial" w:hAnsi="Arial" w:cs="Arial"/>
        </w:rPr>
        <w:t>i</w:t>
      </w:r>
      <w:r w:rsidRPr="00E43E3C">
        <w:rPr>
          <w:rFonts w:ascii="Arial" w:hAnsi="Arial" w:cs="Arial"/>
        </w:rPr>
        <w:t xml:space="preserve"> za</w:t>
      </w:r>
      <w:r>
        <w:rPr>
          <w:rFonts w:ascii="Arial" w:hAnsi="Arial" w:cs="Arial"/>
        </w:rPr>
        <w:t xml:space="preserve"> njihovo</w:t>
      </w:r>
      <w:r w:rsidRPr="00E43E3C">
        <w:rPr>
          <w:rFonts w:ascii="Arial" w:hAnsi="Arial" w:cs="Arial"/>
        </w:rPr>
        <w:t xml:space="preserve"> izvršenje</w:t>
      </w:r>
      <w:r>
        <w:rPr>
          <w:rFonts w:ascii="Arial" w:hAnsi="Arial" w:cs="Arial"/>
        </w:rPr>
        <w:t>.</w:t>
      </w:r>
    </w:p>
    <w:p w14:paraId="6C7BD135" w14:textId="35BA3C66" w:rsidR="00435FA0" w:rsidRDefault="00E43E3C" w:rsidP="006C66BE">
      <w:pPr>
        <w:pStyle w:val="2012TEXT"/>
        <w:ind w:left="284"/>
        <w:rPr>
          <w:rFonts w:cs="Arial"/>
          <w:lang w:eastAsia="hr-HR"/>
        </w:rPr>
      </w:pPr>
      <w:r w:rsidRPr="00E43E3C">
        <w:rPr>
          <w:rFonts w:cs="Arial"/>
          <w:lang w:eastAsia="hr-HR"/>
        </w:rPr>
        <w:t>Cijene stavki iz ponudbenog Troškovnika su konačne i nepromjenjive za sve vrijeme trajanja ugovora o nabavi.</w:t>
      </w:r>
    </w:p>
    <w:p w14:paraId="44ABE920" w14:textId="6F6471E2" w:rsidR="00E17815" w:rsidRDefault="00E17815" w:rsidP="006C66BE">
      <w:pPr>
        <w:pStyle w:val="2012TEXT"/>
        <w:ind w:left="284"/>
        <w:rPr>
          <w:rFonts w:cs="Arial"/>
        </w:rPr>
      </w:pPr>
      <w:r w:rsidRPr="00E17815">
        <w:rPr>
          <w:rFonts w:cs="Arial"/>
        </w:rPr>
        <w:t>Ako ponuditelj nije u sustavu PDV-a ili je predmet nabave oslobođen PDV-a, u Ponudbenom listu i Troškovniku, na mjesto predviđeno za upis cijene ponude s PDV-om, upisuje se isti iznos kao što je upisan na mjestu predviđenom za upis cijene ponude bez PDV-a, a mjesto predviđeno za upis iznosa PDV-a ostavlja se prazno.</w:t>
      </w:r>
    </w:p>
    <w:p w14:paraId="10FD6520" w14:textId="659B87BE" w:rsidR="00D41364" w:rsidRPr="004179D5" w:rsidRDefault="00D41364" w:rsidP="006C66BE">
      <w:pPr>
        <w:pStyle w:val="2012TEXT"/>
        <w:ind w:left="284"/>
        <w:rPr>
          <w:rFonts w:cs="Arial"/>
        </w:rPr>
      </w:pPr>
      <w:r w:rsidRPr="00D41364">
        <w:rPr>
          <w:rFonts w:cs="Arial"/>
        </w:rPr>
        <w:t>Trošak pripreme i podnošenja ponude u cijelosti snosi ponuditelj. Ponuda se izrađuje bez naknade.</w:t>
      </w:r>
    </w:p>
    <w:p w14:paraId="6515C055" w14:textId="710616C2" w:rsidR="00CD2FD7" w:rsidRPr="004179D5" w:rsidRDefault="00FB57F6" w:rsidP="00FB57F6">
      <w:pPr>
        <w:pStyle w:val="2012Naslov2"/>
        <w:numPr>
          <w:ilvl w:val="0"/>
          <w:numId w:val="0"/>
        </w:numPr>
        <w:jc w:val="both"/>
        <w:rPr>
          <w:rFonts w:cs="Arial"/>
        </w:rPr>
      </w:pPr>
      <w:bookmarkStart w:id="14" w:name="_Toc195601471"/>
      <w:bookmarkStart w:id="15" w:name="_Toc306260100"/>
      <w:bookmarkStart w:id="16" w:name="_Toc316295744"/>
      <w:r w:rsidRPr="00415EA6">
        <w:rPr>
          <w:rFonts w:cs="Arial"/>
        </w:rPr>
        <w:t>1</w:t>
      </w:r>
      <w:r w:rsidR="00670D2E">
        <w:rPr>
          <w:rFonts w:cs="Arial"/>
        </w:rPr>
        <w:t>3</w:t>
      </w:r>
      <w:r w:rsidRPr="00415EA6">
        <w:rPr>
          <w:rFonts w:cs="Arial"/>
        </w:rPr>
        <w:t xml:space="preserve">. </w:t>
      </w:r>
      <w:r w:rsidR="00CD2FD7" w:rsidRPr="00415EA6">
        <w:rPr>
          <w:rFonts w:cs="Arial"/>
        </w:rPr>
        <w:t>ROK, NAČIN I UVJETI PLAĆANJA</w:t>
      </w:r>
      <w:bookmarkEnd w:id="14"/>
      <w:bookmarkEnd w:id="15"/>
      <w:bookmarkEnd w:id="16"/>
    </w:p>
    <w:p w14:paraId="3DD55A34" w14:textId="4ABA9CB7" w:rsidR="00D41364" w:rsidRPr="00D41364" w:rsidRDefault="00D41364" w:rsidP="00D41364">
      <w:pPr>
        <w:spacing w:after="120"/>
        <w:ind w:left="284"/>
        <w:jc w:val="both"/>
        <w:rPr>
          <w:rFonts w:ascii="Arial" w:hAnsi="Arial" w:cs="Arial"/>
        </w:rPr>
      </w:pPr>
      <w:r w:rsidRPr="00D41364">
        <w:rPr>
          <w:rFonts w:ascii="Arial" w:hAnsi="Arial" w:cs="Arial"/>
        </w:rPr>
        <w:t>Plaćanje će se izvršiti na račun ugovaratelja u roku 30 dana od dana primitka ispravnog računa koji sadrži sve potrebne elemente za plaćanje.</w:t>
      </w:r>
    </w:p>
    <w:p w14:paraId="3CF241E6" w14:textId="77777777" w:rsidR="00D41364" w:rsidRPr="00D41364" w:rsidRDefault="00D41364" w:rsidP="00D41364">
      <w:pPr>
        <w:spacing w:after="120"/>
        <w:ind w:left="284"/>
        <w:jc w:val="both"/>
        <w:rPr>
          <w:rFonts w:ascii="Arial" w:hAnsi="Arial" w:cs="Arial"/>
        </w:rPr>
      </w:pPr>
      <w:r w:rsidRPr="00D41364">
        <w:rPr>
          <w:rFonts w:ascii="Arial" w:hAnsi="Arial" w:cs="Arial"/>
        </w:rPr>
        <w:t>Račun se dostavlja i naslovljava na Naručitelja. Nema avansnog plaćanja.</w:t>
      </w:r>
    </w:p>
    <w:p w14:paraId="34D6F98F" w14:textId="475C3625" w:rsidR="00D41364" w:rsidRPr="00D41364" w:rsidRDefault="00D41364" w:rsidP="00D41364">
      <w:pPr>
        <w:spacing w:after="120"/>
        <w:ind w:left="284"/>
        <w:jc w:val="both"/>
        <w:rPr>
          <w:rFonts w:ascii="Arial" w:hAnsi="Arial" w:cs="Arial"/>
        </w:rPr>
      </w:pPr>
      <w:r w:rsidRPr="00D41364">
        <w:rPr>
          <w:rFonts w:ascii="Arial" w:hAnsi="Arial" w:cs="Arial"/>
        </w:rPr>
        <w:t xml:space="preserve">Plaćanje se izvršava u skladu s isporučenim i u cijelosti izvršenim predmetom nabave ili dijelom predmeta nabave (prema u cijelosti izvršenoj stavci troškovnika), u skladu s cijenama iz ponudbenog </w:t>
      </w:r>
      <w:r>
        <w:rPr>
          <w:rFonts w:ascii="Arial" w:hAnsi="Arial" w:cs="Arial"/>
        </w:rPr>
        <w:t>T</w:t>
      </w:r>
      <w:r w:rsidRPr="00D41364">
        <w:rPr>
          <w:rFonts w:ascii="Arial" w:hAnsi="Arial" w:cs="Arial"/>
        </w:rPr>
        <w:t>roškovnika odabranog ponuditelja.</w:t>
      </w:r>
    </w:p>
    <w:p w14:paraId="3630B718" w14:textId="3C6765C4" w:rsidR="00D41364" w:rsidRPr="00D41364" w:rsidRDefault="00D41364" w:rsidP="00D41364">
      <w:pPr>
        <w:spacing w:after="120"/>
        <w:ind w:left="284"/>
        <w:jc w:val="both"/>
        <w:rPr>
          <w:rFonts w:ascii="Arial" w:hAnsi="Arial" w:cs="Arial"/>
        </w:rPr>
      </w:pPr>
      <w:r w:rsidRPr="00D41364">
        <w:rPr>
          <w:rFonts w:ascii="Arial" w:hAnsi="Arial" w:cs="Arial"/>
        </w:rPr>
        <w:t>Račun treba sadržavati naziv i broj ugovora o nabavi, te navod: Projekt "Ruža", KK.08.1.3.04.0018.</w:t>
      </w:r>
    </w:p>
    <w:p w14:paraId="05ECECE3" w14:textId="77777777" w:rsidR="00D41364" w:rsidRPr="00D41364" w:rsidRDefault="00D41364" w:rsidP="00D41364">
      <w:pPr>
        <w:spacing w:after="120"/>
        <w:ind w:left="284"/>
        <w:jc w:val="both"/>
        <w:rPr>
          <w:rFonts w:ascii="Arial" w:hAnsi="Arial" w:cs="Arial"/>
        </w:rPr>
      </w:pPr>
      <w:r w:rsidRPr="00D41364">
        <w:rPr>
          <w:rFonts w:ascii="Arial" w:hAnsi="Arial" w:cs="Arial"/>
        </w:rPr>
        <w:t>Uz račun se prilaže potpisani i ovjereni Zapisnik o primopredaji predmeta nabave.</w:t>
      </w:r>
    </w:p>
    <w:p w14:paraId="6D4879C8" w14:textId="6CDD84B5" w:rsidR="00D41364" w:rsidRPr="00D41364" w:rsidRDefault="00D41364" w:rsidP="00D41364">
      <w:pPr>
        <w:spacing w:after="120"/>
        <w:ind w:left="284"/>
        <w:jc w:val="both"/>
        <w:rPr>
          <w:rFonts w:ascii="Arial" w:hAnsi="Arial" w:cs="Arial"/>
        </w:rPr>
      </w:pPr>
      <w:r w:rsidRPr="00D41364">
        <w:rPr>
          <w:rFonts w:ascii="Arial" w:hAnsi="Arial" w:cs="Arial"/>
        </w:rPr>
        <w:t>Račun treba sadržavati podatke propisane odredbama Zakona o porezu na dodanu vrijednost (NN 73/13, 99/13, 148/13, 153/13, 143/14, 115/16, 106/18, 121/19, 138/20, 39/22, 113/22</w:t>
      </w:r>
      <w:r w:rsidR="00FA6505">
        <w:rPr>
          <w:rFonts w:ascii="Arial" w:hAnsi="Arial" w:cs="Arial"/>
        </w:rPr>
        <w:t>, 33/23</w:t>
      </w:r>
      <w:r w:rsidRPr="00D41364">
        <w:rPr>
          <w:rFonts w:ascii="Arial" w:hAnsi="Arial" w:cs="Arial"/>
        </w:rPr>
        <w:t>) i Zakona o fiskalizaciji u prometu gotovinom (NN 133/12, 115/16, 106/18, 121/19, 138/20).</w:t>
      </w:r>
    </w:p>
    <w:p w14:paraId="35CFE6BB" w14:textId="6F1F174A" w:rsidR="00D41364" w:rsidRDefault="00D41364" w:rsidP="00D41364">
      <w:pPr>
        <w:spacing w:after="120"/>
        <w:ind w:left="284"/>
        <w:jc w:val="both"/>
        <w:rPr>
          <w:rFonts w:ascii="Arial" w:hAnsi="Arial" w:cs="Arial"/>
        </w:rPr>
      </w:pPr>
      <w:r w:rsidRPr="00D41364">
        <w:rPr>
          <w:rFonts w:ascii="Arial" w:hAnsi="Arial" w:cs="Arial"/>
        </w:rPr>
        <w:t>Na izdavanje elektroničkih računa temeljem ugovora o nabavi primjenj</w:t>
      </w:r>
      <w:r>
        <w:rPr>
          <w:rFonts w:ascii="Arial" w:hAnsi="Arial" w:cs="Arial"/>
        </w:rPr>
        <w:t>uju se</w:t>
      </w:r>
      <w:r w:rsidRPr="00D41364">
        <w:rPr>
          <w:rFonts w:ascii="Arial" w:hAnsi="Arial" w:cs="Arial"/>
        </w:rPr>
        <w:t xml:space="preserve"> mjerodavne odredbe Zakona o elektroničkom izdavanju računa u javnoj nabavi (NN 94/18).</w:t>
      </w:r>
    </w:p>
    <w:p w14:paraId="0F8A1D29" w14:textId="0039C263" w:rsidR="008376D7" w:rsidRPr="004179D5" w:rsidRDefault="00FB57F6" w:rsidP="00FB57F6">
      <w:pPr>
        <w:pStyle w:val="2012Naslov2"/>
        <w:numPr>
          <w:ilvl w:val="0"/>
          <w:numId w:val="0"/>
        </w:numPr>
        <w:jc w:val="both"/>
        <w:rPr>
          <w:rFonts w:cs="Arial"/>
        </w:rPr>
      </w:pPr>
      <w:bookmarkStart w:id="17" w:name="_Toc195601472"/>
      <w:bookmarkStart w:id="18" w:name="_Toc306260101"/>
      <w:bookmarkStart w:id="19" w:name="_Toc316295745"/>
      <w:r>
        <w:rPr>
          <w:rFonts w:cs="Arial"/>
        </w:rPr>
        <w:t>1</w:t>
      </w:r>
      <w:r w:rsidR="00DD1E31">
        <w:rPr>
          <w:rFonts w:cs="Arial"/>
        </w:rPr>
        <w:t>4</w:t>
      </w:r>
      <w:r>
        <w:rPr>
          <w:rFonts w:cs="Arial"/>
        </w:rPr>
        <w:t xml:space="preserve">. </w:t>
      </w:r>
      <w:r w:rsidR="008376D7" w:rsidRPr="004179D5">
        <w:rPr>
          <w:rFonts w:cs="Arial"/>
        </w:rPr>
        <w:t>ROK VALJANOSTI PONUDE</w:t>
      </w:r>
      <w:bookmarkEnd w:id="17"/>
      <w:bookmarkEnd w:id="18"/>
      <w:bookmarkEnd w:id="19"/>
    </w:p>
    <w:p w14:paraId="408D7A3F" w14:textId="116F9285" w:rsidR="008376D7" w:rsidRPr="004179D5" w:rsidRDefault="00E30B7D" w:rsidP="006A3FE9">
      <w:pPr>
        <w:pStyle w:val="2012TEXT"/>
        <w:ind w:left="284"/>
        <w:rPr>
          <w:rFonts w:cs="Arial"/>
        </w:rPr>
      </w:pPr>
      <w:r w:rsidRPr="004179D5">
        <w:rPr>
          <w:rFonts w:cs="Arial"/>
        </w:rPr>
        <w:t xml:space="preserve">Rok valjanosti ponude iznosi </w:t>
      </w:r>
      <w:r w:rsidR="00CB2EB3">
        <w:rPr>
          <w:rFonts w:cs="Arial"/>
          <w:b/>
        </w:rPr>
        <w:t>60</w:t>
      </w:r>
      <w:r w:rsidRPr="004179D5">
        <w:rPr>
          <w:rFonts w:cs="Arial"/>
          <w:b/>
        </w:rPr>
        <w:t xml:space="preserve">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20" w:name="_Toc306260104"/>
      <w:r w:rsidRPr="004179D5">
        <w:rPr>
          <w:rFonts w:cs="Arial"/>
        </w:rPr>
        <w:lastRenderedPageBreak/>
        <w:t>SADRŽAJ PONUDE</w:t>
      </w:r>
      <w:bookmarkEnd w:id="20"/>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43D02E0E" w:rsidR="00E30B7D" w:rsidRPr="00212275"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w:t>
      </w:r>
      <w:r w:rsidR="001E3F78">
        <w:rPr>
          <w:rFonts w:cs="Arial"/>
          <w:b/>
          <w:bCs/>
        </w:rPr>
        <w:t>i</w:t>
      </w:r>
      <w:r w:rsidR="00044B1C">
        <w:rPr>
          <w:rFonts w:cs="Arial"/>
        </w:rPr>
        <w:t>/</w:t>
      </w:r>
      <w:r w:rsidRPr="00212275">
        <w:rPr>
          <w:rFonts w:cs="Arial"/>
          <w:b/>
          <w:bCs/>
        </w:rPr>
        <w:t>d</w:t>
      </w:r>
      <w:r w:rsidR="00E30B7D" w:rsidRPr="00212275">
        <w:rPr>
          <w:rFonts w:cs="Arial"/>
          <w:b/>
          <w:bCs/>
        </w:rPr>
        <w:t>okaz</w:t>
      </w:r>
      <w:r w:rsidR="001E3F78">
        <w:rPr>
          <w:rFonts w:cs="Arial"/>
          <w:b/>
          <w:bCs/>
        </w:rPr>
        <w:t>i</w:t>
      </w:r>
      <w:r w:rsidR="00E30B7D" w:rsidRPr="00212275">
        <w:rPr>
          <w:rFonts w:cs="Arial"/>
        </w:rPr>
        <w:t xml:space="preserve"> sukladno točk</w:t>
      </w:r>
      <w:r w:rsidR="001E3F78">
        <w:rPr>
          <w:rFonts w:cs="Arial"/>
        </w:rPr>
        <w:t>ama</w:t>
      </w:r>
      <w:r w:rsidR="002F3828" w:rsidRPr="00212275">
        <w:rPr>
          <w:rFonts w:cs="Arial"/>
        </w:rPr>
        <w:t xml:space="preserve"> </w:t>
      </w:r>
      <w:r w:rsidR="001E3F78">
        <w:rPr>
          <w:rFonts w:cs="Arial"/>
        </w:rPr>
        <w:t>8. i 9</w:t>
      </w:r>
      <w:r w:rsidR="002F3828"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035975E7" w14:textId="12FB8754"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w:t>
      </w:r>
      <w:r w:rsidR="00401DE0" w:rsidRPr="004179D5">
        <w:rPr>
          <w:rFonts w:cs="Arial"/>
        </w:rPr>
        <w:t xml:space="preserve">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1" w:name="_Toc195601475"/>
      <w:bookmarkStart w:id="22" w:name="_Toc306260109"/>
      <w:bookmarkStart w:id="23" w:name="_Toc316295750"/>
      <w:r>
        <w:rPr>
          <w:rFonts w:cs="Arial"/>
        </w:rPr>
        <w:t>1</w:t>
      </w:r>
      <w:r w:rsidR="00DD1E31">
        <w:rPr>
          <w:rFonts w:cs="Arial"/>
        </w:rPr>
        <w:t>6</w:t>
      </w:r>
      <w:r>
        <w:rPr>
          <w:rFonts w:cs="Arial"/>
        </w:rPr>
        <w:t xml:space="preserve">. </w:t>
      </w:r>
      <w:r w:rsidR="00DF5BDB" w:rsidRPr="004179D5">
        <w:rPr>
          <w:rFonts w:cs="Arial"/>
        </w:rPr>
        <w:t xml:space="preserve">DATUM, </w:t>
      </w:r>
      <w:bookmarkStart w:id="24" w:name="_Toc195601477"/>
      <w:bookmarkStart w:id="25" w:name="_Toc306260110"/>
      <w:bookmarkStart w:id="26" w:name="_Toc316295751"/>
      <w:bookmarkEnd w:id="21"/>
      <w:bookmarkEnd w:id="22"/>
      <w:bookmarkEnd w:id="23"/>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2DE56DEB" w14:textId="6FB29030" w:rsidR="00B51071" w:rsidRPr="00B51071" w:rsidRDefault="00970962" w:rsidP="00925907">
      <w:pPr>
        <w:pStyle w:val="2012TEXTObveznirazloziisklj2"/>
        <w:spacing w:after="120"/>
        <w:ind w:left="284"/>
        <w:rPr>
          <w:rFonts w:cs="Arial"/>
          <w:b/>
        </w:rPr>
      </w:pPr>
      <w:r w:rsidRPr="004179D5">
        <w:rPr>
          <w:rFonts w:cs="Arial"/>
        </w:rPr>
        <w:t xml:space="preserve">Ponuda se dostavlja </w:t>
      </w:r>
      <w:r w:rsidRPr="004179D5">
        <w:rPr>
          <w:rFonts w:cs="Arial"/>
          <w:b/>
          <w:bCs/>
        </w:rPr>
        <w:t>elektroničkim putem</w:t>
      </w:r>
      <w:r w:rsidRPr="004179D5">
        <w:rPr>
          <w:rFonts w:cs="Arial"/>
        </w:rPr>
        <w:t xml:space="preserve"> (</w:t>
      </w:r>
      <w:r w:rsidRPr="001E3F78">
        <w:rPr>
          <w:rFonts w:cs="Arial"/>
          <w:u w:val="single"/>
        </w:rPr>
        <w:t>skenirani dokument</w:t>
      </w:r>
      <w:r w:rsidR="001E3F78">
        <w:rPr>
          <w:rFonts w:cs="Arial"/>
          <w:u w:val="single"/>
        </w:rPr>
        <w:t>i</w:t>
      </w:r>
      <w:r w:rsidR="00C27765" w:rsidRPr="001E3F78">
        <w:rPr>
          <w:rFonts w:cs="Arial"/>
          <w:u w:val="single"/>
        </w:rPr>
        <w:t xml:space="preserve"> u</w:t>
      </w:r>
      <w:r w:rsidR="00925907" w:rsidRPr="001E3F78">
        <w:rPr>
          <w:rFonts w:cs="Arial"/>
          <w:u w:val="single"/>
        </w:rPr>
        <w:t xml:space="preserve"> pdf format</w:t>
      </w:r>
      <w:r w:rsidR="00C27765" w:rsidRPr="001E3F78">
        <w:rPr>
          <w:rFonts w:cs="Arial"/>
          <w:u w:val="single"/>
        </w:rPr>
        <w:t>u</w:t>
      </w:r>
      <w:r w:rsidRPr="004179D5">
        <w:rPr>
          <w:rFonts w:cs="Arial"/>
        </w:rPr>
        <w:t xml:space="preserve">) na adresu elektroničke pošte: </w:t>
      </w:r>
      <w:r w:rsidR="001E3F78" w:rsidRPr="00931002">
        <w:rPr>
          <w:rFonts w:cs="Arial"/>
          <w:b/>
          <w:color w:val="000000" w:themeColor="text1"/>
        </w:rPr>
        <w:t>domzadjecupula@gmail.com</w:t>
      </w:r>
    </w:p>
    <w:p w14:paraId="19C1A8FA" w14:textId="58E0E77E" w:rsidR="00970962" w:rsidRPr="00423B3D" w:rsidRDefault="00970962" w:rsidP="001E3F78">
      <w:pPr>
        <w:pStyle w:val="2012TEXT"/>
        <w:spacing w:after="120"/>
        <w:ind w:left="284"/>
        <w:rPr>
          <w:rFonts w:cs="Arial"/>
          <w:bCs/>
        </w:rPr>
      </w:pPr>
      <w:r w:rsidRPr="004179D5">
        <w:rPr>
          <w:rFonts w:cs="Arial"/>
        </w:rPr>
        <w:t xml:space="preserve">Ponudu je potrebno dostaviti </w:t>
      </w:r>
      <w:r w:rsidRPr="00137843">
        <w:rPr>
          <w:rFonts w:cs="Arial"/>
        </w:rPr>
        <w:t xml:space="preserve">najkasnije do </w:t>
      </w:r>
      <w:r w:rsidR="004A1DCC">
        <w:rPr>
          <w:rFonts w:cs="Arial"/>
          <w:b/>
        </w:rPr>
        <w:t>16.06</w:t>
      </w:r>
      <w:r w:rsidRPr="00931002">
        <w:rPr>
          <w:rFonts w:cs="Arial"/>
          <w:b/>
        </w:rPr>
        <w:t>.20</w:t>
      </w:r>
      <w:r w:rsidR="00586603" w:rsidRPr="00931002">
        <w:rPr>
          <w:rFonts w:cs="Arial"/>
          <w:b/>
        </w:rPr>
        <w:t>2</w:t>
      </w:r>
      <w:r w:rsidR="000952D5" w:rsidRPr="00931002">
        <w:rPr>
          <w:rFonts w:cs="Arial"/>
          <w:b/>
        </w:rPr>
        <w:t>3</w:t>
      </w:r>
      <w:bookmarkStart w:id="27" w:name="_GoBack"/>
      <w:bookmarkEnd w:id="27"/>
      <w:r w:rsidRPr="00931002">
        <w:rPr>
          <w:rFonts w:cs="Arial"/>
          <w:b/>
        </w:rPr>
        <w:t>.</w:t>
      </w:r>
      <w:r w:rsidRPr="00137843">
        <w:rPr>
          <w:rFonts w:cs="Arial"/>
        </w:rPr>
        <w:t xml:space="preserve"> godine do </w:t>
      </w:r>
      <w:r w:rsidR="00A76C7B">
        <w:rPr>
          <w:rFonts w:cs="Arial"/>
          <w:b/>
        </w:rPr>
        <w:t>1</w:t>
      </w:r>
      <w:r w:rsidR="001E3F78">
        <w:rPr>
          <w:rFonts w:cs="Arial"/>
          <w:b/>
        </w:rPr>
        <w:t>4</w:t>
      </w:r>
      <w:r w:rsidRPr="00137843">
        <w:rPr>
          <w:rFonts w:cs="Arial"/>
          <w:b/>
        </w:rPr>
        <w:t>:00</w:t>
      </w:r>
      <w:r w:rsidRPr="00137843">
        <w:rPr>
          <w:rFonts w:cs="Arial"/>
        </w:rPr>
        <w:t xml:space="preserve"> sati,</w:t>
      </w:r>
      <w:r w:rsidRPr="00137843">
        <w:rPr>
          <w:rFonts w:cs="Arial"/>
          <w:color w:val="FF0000"/>
        </w:rPr>
        <w:t xml:space="preserve"> </w:t>
      </w:r>
      <w:r w:rsidRPr="00137843">
        <w:rPr>
          <w:rFonts w:cs="Arial"/>
        </w:rPr>
        <w:t xml:space="preserve">uz </w:t>
      </w:r>
      <w:r w:rsidRPr="00423B3D">
        <w:rPr>
          <w:rFonts w:cs="Arial"/>
        </w:rPr>
        <w:t>naznaku:</w:t>
      </w:r>
      <w:r w:rsidR="001A41ED" w:rsidRPr="00423B3D">
        <w:rPr>
          <w:rFonts w:cs="Arial"/>
        </w:rPr>
        <w:t xml:space="preserve"> "</w:t>
      </w:r>
      <w:r w:rsidR="001E3F78" w:rsidRPr="001E3F78">
        <w:rPr>
          <w:rFonts w:cs="Arial"/>
          <w:b/>
        </w:rPr>
        <w:t>Sprave za vježbanje</w:t>
      </w:r>
      <w:r w:rsidR="001E3F78">
        <w:rPr>
          <w:rFonts w:cs="Arial"/>
          <w:b/>
        </w:rPr>
        <w:t xml:space="preserve">, </w:t>
      </w:r>
      <w:r w:rsidR="001E3F78" w:rsidRPr="001E3F78">
        <w:rPr>
          <w:rFonts w:cs="Arial"/>
          <w:b/>
        </w:rPr>
        <w:t>JN-2-2023</w:t>
      </w:r>
      <w:r w:rsidR="001A41ED" w:rsidRPr="00423B3D">
        <w:rPr>
          <w:rFonts w:cs="Arial"/>
          <w:bCs/>
        </w:rPr>
        <w:t>".</w:t>
      </w:r>
    </w:p>
    <w:p w14:paraId="231C7ED1" w14:textId="106B24F3" w:rsidR="001E3F78" w:rsidRDefault="001E3F78" w:rsidP="00925907">
      <w:pPr>
        <w:spacing w:after="120"/>
        <w:ind w:left="284"/>
        <w:jc w:val="both"/>
        <w:rPr>
          <w:rFonts w:ascii="Arial" w:hAnsi="Arial" w:cs="Arial"/>
        </w:rPr>
      </w:pPr>
      <w:r w:rsidRPr="00654EFB">
        <w:rPr>
          <w:rFonts w:ascii="Arial" w:hAnsi="Arial" w:cs="Arial"/>
          <w:spacing w:val="-2"/>
        </w:rPr>
        <w:t>Istodobno s istekom roka za dostavu ponuda, predstavnici Naručitelja - članovi stručnog povjerenstva</w:t>
      </w:r>
      <w:r w:rsidRPr="001E3F78">
        <w:rPr>
          <w:rFonts w:ascii="Arial" w:hAnsi="Arial" w:cs="Arial"/>
        </w:rPr>
        <w:t xml:space="preserve"> za nabavu</w:t>
      </w:r>
      <w:r w:rsidR="00654EFB">
        <w:rPr>
          <w:rFonts w:ascii="Arial" w:hAnsi="Arial" w:cs="Arial"/>
        </w:rPr>
        <w:t>,</w:t>
      </w:r>
      <w:r w:rsidRPr="001E3F78">
        <w:rPr>
          <w:rFonts w:ascii="Arial" w:hAnsi="Arial" w:cs="Arial"/>
        </w:rPr>
        <w:t xml:space="preserve"> će započeti otvaranje ponuda pristiglih u postupku nabave</w:t>
      </w:r>
      <w:r>
        <w:rPr>
          <w:rFonts w:ascii="Arial" w:hAnsi="Arial" w:cs="Arial"/>
        </w:rPr>
        <w:t>.</w:t>
      </w:r>
    </w:p>
    <w:p w14:paraId="18B54394" w14:textId="20CBC1BC" w:rsidR="001A41ED" w:rsidRDefault="001A41ED" w:rsidP="00925907">
      <w:pPr>
        <w:spacing w:after="120"/>
        <w:ind w:left="284"/>
        <w:jc w:val="both"/>
        <w:rPr>
          <w:rFonts w:ascii="Arial" w:hAnsi="Arial" w:cs="Arial"/>
        </w:rPr>
      </w:pPr>
      <w:r w:rsidRPr="001A41ED">
        <w:rPr>
          <w:rFonts w:ascii="Arial" w:hAnsi="Arial" w:cs="Arial"/>
        </w:rPr>
        <w:t xml:space="preserve">Otvaranje ponuda </w:t>
      </w:r>
      <w:r w:rsidRPr="00654EFB">
        <w:rPr>
          <w:rFonts w:ascii="Arial" w:hAnsi="Arial" w:cs="Arial"/>
          <w:u w:val="single"/>
        </w:rPr>
        <w:t>nije javno</w:t>
      </w:r>
      <w:r w:rsidR="00925907">
        <w:rPr>
          <w:rFonts w:ascii="Arial" w:hAnsi="Arial" w:cs="Arial"/>
        </w:rPr>
        <w:t>.</w:t>
      </w:r>
      <w:r w:rsidR="00654EFB">
        <w:rPr>
          <w:rFonts w:ascii="Arial" w:hAnsi="Arial" w:cs="Arial"/>
        </w:rPr>
        <w:t xml:space="preserve"> </w:t>
      </w:r>
      <w:r w:rsidR="00044B1C">
        <w:rPr>
          <w:rFonts w:ascii="Arial" w:hAnsi="Arial" w:cs="Arial"/>
        </w:rPr>
        <w:t xml:space="preserve">Otvaranje ponuda provodi se u skladu s člankom </w:t>
      </w:r>
      <w:r w:rsidR="001E3F78">
        <w:rPr>
          <w:rFonts w:ascii="Arial" w:hAnsi="Arial" w:cs="Arial"/>
        </w:rPr>
        <w:t>6</w:t>
      </w:r>
      <w:r w:rsidR="00044B1C">
        <w:rPr>
          <w:rFonts w:ascii="Arial" w:hAnsi="Arial" w:cs="Arial"/>
        </w:rPr>
        <w:t>.</w:t>
      </w:r>
      <w:r w:rsidR="001E3F78">
        <w:rPr>
          <w:rFonts w:ascii="Arial" w:hAnsi="Arial" w:cs="Arial"/>
        </w:rPr>
        <w:t xml:space="preserve"> stavkom 10. </w:t>
      </w:r>
      <w:r w:rsidR="00044B1C" w:rsidRPr="00044B1C">
        <w:rPr>
          <w:rFonts w:ascii="Arial" w:hAnsi="Arial" w:cs="Arial"/>
        </w:rPr>
        <w:t>Pravilnik</w:t>
      </w:r>
      <w:r w:rsidR="00044B1C">
        <w:rPr>
          <w:rFonts w:ascii="Arial" w:hAnsi="Arial" w:cs="Arial"/>
        </w:rPr>
        <w:t>a</w:t>
      </w:r>
      <w:r w:rsidR="00044B1C" w:rsidRPr="00044B1C">
        <w:rPr>
          <w:rFonts w:ascii="Arial" w:hAnsi="Arial" w:cs="Arial"/>
        </w:rPr>
        <w:t xml:space="preserve"> o </w:t>
      </w:r>
      <w:r w:rsidR="001E3F78" w:rsidRPr="001E3F78">
        <w:rPr>
          <w:rFonts w:ascii="Arial" w:hAnsi="Arial" w:cs="Arial"/>
        </w:rPr>
        <w:t>provedbi postupaka jednostavne nabave robe, radova i usluga</w:t>
      </w:r>
      <w:r w:rsidR="00925907">
        <w:rPr>
          <w:rFonts w:ascii="Arial" w:hAnsi="Arial" w:cs="Arial"/>
        </w:rPr>
        <w:t>.</w:t>
      </w:r>
    </w:p>
    <w:p w14:paraId="357C4900" w14:textId="724F51F8" w:rsidR="00970962" w:rsidRPr="004179D5" w:rsidRDefault="00970962" w:rsidP="00925907">
      <w:pPr>
        <w:spacing w:after="120"/>
        <w:ind w:left="284"/>
        <w:rPr>
          <w:rFonts w:ascii="Arial" w:hAnsi="Arial" w:cs="Arial"/>
        </w:rPr>
      </w:pPr>
      <w:r w:rsidRPr="004179D5">
        <w:rPr>
          <w:rFonts w:ascii="Arial" w:hAnsi="Arial" w:cs="Arial"/>
        </w:rPr>
        <w:t>Pregled i ocjenu ponuda provode članovi</w:t>
      </w:r>
      <w:r w:rsidR="001E3F78">
        <w:rPr>
          <w:rFonts w:ascii="Arial" w:hAnsi="Arial" w:cs="Arial"/>
        </w:rPr>
        <w:t xml:space="preserve"> stručnog</w:t>
      </w:r>
      <w:r w:rsidRPr="004179D5">
        <w:rPr>
          <w:rFonts w:ascii="Arial" w:hAnsi="Arial" w:cs="Arial"/>
        </w:rPr>
        <w:t xml:space="preserve"> povjerenstva </w:t>
      </w:r>
      <w:r w:rsidR="00D061DF">
        <w:rPr>
          <w:rFonts w:ascii="Arial" w:hAnsi="Arial" w:cs="Arial"/>
        </w:rPr>
        <w:t>za nabavu</w:t>
      </w:r>
      <w:r w:rsidRPr="004179D5">
        <w:rPr>
          <w:rFonts w:ascii="Arial" w:hAnsi="Arial" w:cs="Arial"/>
        </w:rPr>
        <w:t>.</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4"/>
      <w:bookmarkEnd w:id="25"/>
      <w:bookmarkEnd w:id="26"/>
    </w:p>
    <w:p w14:paraId="1F3A03BB" w14:textId="77777777" w:rsidR="001E3F78" w:rsidRPr="001E3F78" w:rsidRDefault="001E3F78" w:rsidP="001E3F78">
      <w:pPr>
        <w:spacing w:after="120"/>
        <w:ind w:left="284"/>
        <w:jc w:val="both"/>
        <w:rPr>
          <w:rFonts w:ascii="Arial" w:hAnsi="Arial" w:cs="Arial"/>
        </w:rPr>
      </w:pPr>
      <w:r w:rsidRPr="001E3F78">
        <w:rPr>
          <w:rFonts w:ascii="Arial" w:hAnsi="Arial" w:cs="Arial"/>
        </w:rPr>
        <w:t>Naručitelj pregledava i ocjenjuje ponude sukladno zahtjevima i uvjetima iz ovog Poziva. Na osnovu rezultata pregleda i ocjene ponuda, Naručitelj odabire najpovoljniju ponudu.</w:t>
      </w:r>
    </w:p>
    <w:p w14:paraId="1C26868A" w14:textId="77777777" w:rsidR="001E3F78" w:rsidRPr="001E3F78" w:rsidRDefault="001E3F78" w:rsidP="001E3F78">
      <w:pPr>
        <w:spacing w:after="120"/>
        <w:ind w:left="284"/>
        <w:jc w:val="both"/>
        <w:rPr>
          <w:rFonts w:ascii="Arial" w:hAnsi="Arial" w:cs="Arial"/>
        </w:rPr>
      </w:pPr>
      <w:r w:rsidRPr="001E3F78">
        <w:rPr>
          <w:rFonts w:ascii="Arial" w:hAnsi="Arial" w:cs="Arial"/>
        </w:rPr>
        <w:t>Obavijest o odabiru Naručitelj svakom ponuditelju dostavlja elektroničkom poštom.</w:t>
      </w:r>
    </w:p>
    <w:p w14:paraId="0D0428A3" w14:textId="77777777" w:rsidR="001E3F78" w:rsidRPr="001E3F78" w:rsidRDefault="001E3F78" w:rsidP="001E3F78">
      <w:pPr>
        <w:spacing w:after="120"/>
        <w:ind w:left="284"/>
        <w:jc w:val="both"/>
        <w:rPr>
          <w:rFonts w:ascii="Arial" w:hAnsi="Arial" w:cs="Arial"/>
        </w:rPr>
      </w:pPr>
      <w:r w:rsidRPr="001E3F78">
        <w:rPr>
          <w:rFonts w:ascii="Arial" w:hAnsi="Arial" w:cs="Arial"/>
        </w:rPr>
        <w:t xml:space="preserve">Po donošenju odluke o odabiru, </w:t>
      </w:r>
      <w:r w:rsidRPr="00670D2E">
        <w:rPr>
          <w:rFonts w:ascii="Arial" w:hAnsi="Arial" w:cs="Arial"/>
          <w:b/>
          <w:bCs/>
        </w:rPr>
        <w:t xml:space="preserve">Naručitelj će od odabranog ponuditelja zatražit dostavu </w:t>
      </w:r>
      <w:r w:rsidRPr="00670D2E">
        <w:rPr>
          <w:rFonts w:ascii="Arial" w:hAnsi="Arial" w:cs="Arial"/>
          <w:b/>
          <w:bCs/>
          <w:u w:val="single"/>
        </w:rPr>
        <w:t>potvrde porezne uprave o stanju duga</w:t>
      </w:r>
      <w:r w:rsidRPr="001E3F78">
        <w:rPr>
          <w:rFonts w:ascii="Arial" w:hAnsi="Arial" w:cs="Arial"/>
        </w:rPr>
        <w:t>.</w:t>
      </w:r>
    </w:p>
    <w:p w14:paraId="7397BA25" w14:textId="77777777" w:rsidR="001E3F78" w:rsidRPr="001E3F78" w:rsidRDefault="001E3F78" w:rsidP="001E3F78">
      <w:pPr>
        <w:spacing w:after="120"/>
        <w:ind w:left="284"/>
        <w:jc w:val="both"/>
        <w:rPr>
          <w:rFonts w:ascii="Arial" w:hAnsi="Arial" w:cs="Arial"/>
        </w:rPr>
      </w:pPr>
      <w:r w:rsidRPr="001E3F78">
        <w:rPr>
          <w:rFonts w:ascii="Arial" w:hAnsi="Arial" w:cs="Arial"/>
        </w:rPr>
        <w:t>Ukoliko nisu ispunjeni uvjeti za odabir Naručitelj će donijeti odluku o poništenju postupka nabave.</w:t>
      </w:r>
    </w:p>
    <w:p w14:paraId="387E69BF" w14:textId="52768E09" w:rsidR="0095327E" w:rsidRPr="004179D5" w:rsidRDefault="001E3F78" w:rsidP="001E3F78">
      <w:pPr>
        <w:spacing w:after="120"/>
        <w:ind w:left="284"/>
        <w:jc w:val="both"/>
        <w:rPr>
          <w:rFonts w:ascii="Arial" w:hAnsi="Arial" w:cs="Arial"/>
        </w:rPr>
      </w:pPr>
      <w:r w:rsidRPr="001E3F78">
        <w:rPr>
          <w:rFonts w:ascii="Arial" w:hAnsi="Arial" w:cs="Arial"/>
        </w:rPr>
        <w:t xml:space="preserve">Naručitelj će s odabranim ponuditeljem sklopiti </w:t>
      </w:r>
      <w:r w:rsidR="00670D2E">
        <w:rPr>
          <w:rFonts w:ascii="Arial" w:hAnsi="Arial" w:cs="Arial"/>
        </w:rPr>
        <w:t>u</w:t>
      </w:r>
      <w:r w:rsidRPr="001E3F78">
        <w:rPr>
          <w:rFonts w:ascii="Arial" w:hAnsi="Arial" w:cs="Arial"/>
        </w:rPr>
        <w:t>govor</w:t>
      </w:r>
      <w:r w:rsidR="00654EFB">
        <w:rPr>
          <w:rFonts w:ascii="Arial" w:hAnsi="Arial" w:cs="Arial"/>
        </w:rPr>
        <w:t xml:space="preserve"> o nabavi,</w:t>
      </w:r>
      <w:r w:rsidRPr="001E3F78">
        <w:rPr>
          <w:rFonts w:ascii="Arial" w:hAnsi="Arial" w:cs="Arial"/>
        </w:rPr>
        <w:t xml:space="preserve"> po primitku obavijesti o odabiru. Ugovor  </w:t>
      </w:r>
      <w:r w:rsidR="00670D2E">
        <w:rPr>
          <w:rFonts w:ascii="Arial" w:hAnsi="Arial" w:cs="Arial"/>
        </w:rPr>
        <w:t xml:space="preserve">se izrađuje </w:t>
      </w:r>
      <w:r w:rsidRPr="001E3F78">
        <w:rPr>
          <w:rFonts w:ascii="Arial" w:hAnsi="Arial" w:cs="Arial"/>
        </w:rPr>
        <w:t>u skladu s</w:t>
      </w:r>
      <w:r w:rsidR="00D867C6">
        <w:rPr>
          <w:rFonts w:ascii="Arial" w:hAnsi="Arial" w:cs="Arial"/>
        </w:rPr>
        <w:t xml:space="preserve"> uvjetima i zahtjevima iz</w:t>
      </w:r>
      <w:r w:rsidR="00670D2E">
        <w:rPr>
          <w:rFonts w:ascii="Arial" w:hAnsi="Arial" w:cs="Arial"/>
        </w:rPr>
        <w:t xml:space="preserve"> ov</w:t>
      </w:r>
      <w:r w:rsidR="00D867C6">
        <w:rPr>
          <w:rFonts w:ascii="Arial" w:hAnsi="Arial" w:cs="Arial"/>
        </w:rPr>
        <w:t>og</w:t>
      </w:r>
      <w:r w:rsidRPr="001E3F78">
        <w:rPr>
          <w:rFonts w:ascii="Arial" w:hAnsi="Arial" w:cs="Arial"/>
        </w:rPr>
        <w:t xml:space="preserve"> </w:t>
      </w:r>
      <w:r w:rsidR="00670D2E">
        <w:rPr>
          <w:rFonts w:ascii="Arial" w:hAnsi="Arial" w:cs="Arial"/>
        </w:rPr>
        <w:t>P</w:t>
      </w:r>
      <w:r w:rsidRPr="001E3F78">
        <w:rPr>
          <w:rFonts w:ascii="Arial" w:hAnsi="Arial" w:cs="Arial"/>
        </w:rPr>
        <w:t>oziv</w:t>
      </w:r>
      <w:r w:rsidR="00D867C6">
        <w:rPr>
          <w:rFonts w:ascii="Arial" w:hAnsi="Arial" w:cs="Arial"/>
        </w:rPr>
        <w:t>a</w:t>
      </w:r>
      <w:r w:rsidRPr="001E3F78">
        <w:rPr>
          <w:rFonts w:ascii="Arial" w:hAnsi="Arial" w:cs="Arial"/>
        </w:rPr>
        <w:t xml:space="preserve"> i odabranom ponudom.</w:t>
      </w:r>
    </w:p>
    <w:p w14:paraId="07AA9B76" w14:textId="5E8DF00B" w:rsidR="00CB2EB3" w:rsidRPr="00670D2E" w:rsidRDefault="00CB2EB3" w:rsidP="00CB2EB3">
      <w:pPr>
        <w:pStyle w:val="2012Naslov2"/>
        <w:numPr>
          <w:ilvl w:val="0"/>
          <w:numId w:val="0"/>
        </w:numPr>
        <w:jc w:val="both"/>
        <w:rPr>
          <w:rFonts w:cs="Arial"/>
        </w:rPr>
      </w:pPr>
      <w:r w:rsidRPr="00670D2E">
        <w:rPr>
          <w:rFonts w:cs="Arial"/>
        </w:rPr>
        <w:t>1</w:t>
      </w:r>
      <w:r w:rsidR="00670D2E" w:rsidRPr="00670D2E">
        <w:rPr>
          <w:rFonts w:cs="Arial"/>
        </w:rPr>
        <w:t>8</w:t>
      </w:r>
      <w:r w:rsidRPr="00670D2E">
        <w:rPr>
          <w:rFonts w:cs="Arial"/>
        </w:rPr>
        <w:t>. UVJETI ZA ISPUNJENJE UGOVORA</w:t>
      </w:r>
    </w:p>
    <w:p w14:paraId="371AC008" w14:textId="77777777" w:rsidR="00CB2EB3" w:rsidRDefault="00CB2EB3" w:rsidP="00CB2EB3">
      <w:pPr>
        <w:tabs>
          <w:tab w:val="left" w:pos="567"/>
        </w:tabs>
        <w:spacing w:after="80"/>
        <w:ind w:left="284"/>
        <w:jc w:val="both"/>
        <w:rPr>
          <w:rFonts w:ascii="Arial" w:hAnsi="Arial" w:cs="Arial"/>
        </w:rPr>
      </w:pPr>
      <w:r w:rsidRPr="00E43E3C">
        <w:rPr>
          <w:rFonts w:ascii="Arial" w:hAnsi="Arial" w:cs="Arial"/>
        </w:rPr>
        <w:t>Ugovor o nabavi se sklapa s ponuditeljem čija je ponuda odabrana kao najpovoljnija, a koji je dokazao svoju sposobnost i ispunio tražene uvjete.</w:t>
      </w:r>
    </w:p>
    <w:p w14:paraId="1845B54C" w14:textId="77777777" w:rsidR="00CB2EB3" w:rsidRPr="00E43E3C" w:rsidRDefault="00CB2EB3" w:rsidP="00CB2EB3">
      <w:pPr>
        <w:tabs>
          <w:tab w:val="left" w:pos="567"/>
        </w:tabs>
        <w:spacing w:after="80"/>
        <w:ind w:left="284"/>
        <w:jc w:val="both"/>
        <w:rPr>
          <w:rFonts w:ascii="Arial" w:hAnsi="Arial" w:cs="Arial"/>
        </w:rPr>
      </w:pPr>
      <w:r w:rsidRPr="005328DB">
        <w:rPr>
          <w:rFonts w:ascii="Arial" w:hAnsi="Arial" w:cs="Arial"/>
        </w:rPr>
        <w:t>Ugovor se sklapa u skladu s uvjetima i zahtjevima iz ovog Poziva</w:t>
      </w:r>
      <w:r>
        <w:rPr>
          <w:rFonts w:ascii="Arial" w:hAnsi="Arial" w:cs="Arial"/>
        </w:rPr>
        <w:t>, te uvjetima:</w:t>
      </w:r>
    </w:p>
    <w:p w14:paraId="4548D58A" w14:textId="77777777" w:rsidR="00CB2EB3" w:rsidRPr="00E43E3C" w:rsidRDefault="00CB2EB3" w:rsidP="00CB2EB3">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ugovaranje uvjeta vezanih uz nastanak i djelovanje više sile: ugovorne strane oslobađaju se odgovornosti za neizvršavanje bilo koje obveze iz ugovora o nabavi ukoliko je neizvršenje rezultat više sile, odnosno događaja izvan kontrole ugovornih strana i neovisnog od njihove volje, koji izravno utječe na izvršavanje obveza i koji se nije mogao predvidjeti ili izbjeći; Viša sila uključuje, ali nije ograničena na, slučaj rata, izgreda, građanskih nemira, prirodnih katastrofa, epidemije, požara, poplava i štrajkova; U slučaju da razlozi više sile potraju duže od 20 dana, Naručitelj zadržava pravo raskida ugovora s trenutnim učinkom;</w:t>
      </w:r>
    </w:p>
    <w:p w14:paraId="1634DA10" w14:textId="77777777" w:rsidR="00CB2EB3" w:rsidRDefault="00CB2EB3" w:rsidP="00CB2EB3">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odgovornost za štetu: odabrani ponuditelj se obvezuje, bez ograničenja, nadoknaditi Naručitelju svaku štetu nastalu kao posljedica neizvršenja ili povrede ugovora sukladno općim propisima o odgovornosti za štetu</w:t>
      </w:r>
      <w:r>
        <w:rPr>
          <w:rFonts w:ascii="Arial" w:hAnsi="Arial" w:cs="Arial"/>
        </w:rPr>
        <w:t>;</w:t>
      </w:r>
    </w:p>
    <w:p w14:paraId="049E63DE" w14:textId="77777777" w:rsidR="00CB2EB3" w:rsidRPr="00E43E3C" w:rsidRDefault="00CB2EB3" w:rsidP="00CB2EB3">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r>
      <w:r>
        <w:rPr>
          <w:rFonts w:ascii="Arial" w:hAnsi="Arial" w:cs="Arial"/>
        </w:rPr>
        <w:t>u</w:t>
      </w:r>
      <w:r w:rsidRPr="00CB2EB3">
        <w:rPr>
          <w:rFonts w:ascii="Arial" w:hAnsi="Arial" w:cs="Arial"/>
        </w:rPr>
        <w:t xml:space="preserve">vjeti vezano uz raskid ugovora: </w:t>
      </w:r>
      <w:r>
        <w:rPr>
          <w:rFonts w:ascii="Arial" w:hAnsi="Arial" w:cs="Arial"/>
        </w:rPr>
        <w:t>u</w:t>
      </w:r>
      <w:r w:rsidRPr="00CB2EB3">
        <w:rPr>
          <w:rFonts w:ascii="Arial" w:hAnsi="Arial" w:cs="Arial"/>
        </w:rPr>
        <w:t xml:space="preserve"> slučaju da odabrani ponuditelj prilikom izvršavanja ugovorenih obveza počini povredu odredbi ugovora o nabavi, Naručitelj ima pravo jednostrano raskinuti ugovor ako odabrani ponuditelj posljedice povrede ne otkloni u roku od 8 (osam) dana od primitka pisanog upozorenja Naručitelja. Pored navedenog, Naručitelj ima pravo raskinuti ugovor i u slučaju da odabrani ponuditelj ugovorne obveze obavlja protivno uputama Naručitelja, ne vodeći računa o koristi i interesima Naručitelja, te protivno pravilima struke. Odabrani ponuditelj ima pravo raskinuti ugovor u slučaju da Naručitelj kasni više od 15 dana s plaćanjem, te u drugim slučajevima kada Naručitelj zahtijeva izvršavanje ugovornih obveza protivno zakonskim propisima i odredbama ugovora. Ugovor </w:t>
      </w:r>
      <w:r w:rsidRPr="00CB2EB3">
        <w:rPr>
          <w:rFonts w:ascii="Arial" w:hAnsi="Arial" w:cs="Arial"/>
        </w:rPr>
        <w:lastRenderedPageBreak/>
        <w:t>se raskida pisanim putem, poštom preporučeno, uz pozivanje na razlog raskida te uz otkazni rok koji iznosi 10 (deset) dana od dana slanja pisane obavijesti o raskidu.</w:t>
      </w:r>
    </w:p>
    <w:p w14:paraId="2AD4DB8D" w14:textId="2E6DD099" w:rsidR="00B00A46" w:rsidRPr="004179D5" w:rsidRDefault="00FB57F6" w:rsidP="00FB57F6">
      <w:pPr>
        <w:pStyle w:val="2012Naslov2"/>
        <w:numPr>
          <w:ilvl w:val="0"/>
          <w:numId w:val="0"/>
        </w:numPr>
        <w:rPr>
          <w:rFonts w:cs="Arial"/>
        </w:rPr>
      </w:pPr>
      <w:r>
        <w:rPr>
          <w:rFonts w:cs="Arial"/>
        </w:rPr>
        <w:t>1</w:t>
      </w:r>
      <w:r w:rsidR="00670D2E">
        <w:rPr>
          <w:rFonts w:cs="Arial"/>
        </w:rPr>
        <w:t>9</w:t>
      </w:r>
      <w:r>
        <w:rPr>
          <w:rFonts w:cs="Arial"/>
        </w:rPr>
        <w:t xml:space="preserve">. </w:t>
      </w:r>
      <w:r w:rsidR="00B00A46" w:rsidRPr="004179D5">
        <w:rPr>
          <w:rFonts w:cs="Arial"/>
        </w:rPr>
        <w:t>ostalE ODREDBE</w:t>
      </w:r>
    </w:p>
    <w:p w14:paraId="0130E0EC" w14:textId="77777777" w:rsidR="00670D2E" w:rsidRDefault="00B00A46" w:rsidP="00A12A05">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3694B001" w:rsidR="00F36F4F" w:rsidRDefault="00B00A46" w:rsidP="00A12A05">
      <w:pPr>
        <w:keepNext/>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490B07D6" w14:textId="7FB8BF8B" w:rsidR="00E370DA" w:rsidRDefault="00B00A46" w:rsidP="00A12A05">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3B2256B1" w14:textId="77777777" w:rsidR="008A5957" w:rsidRDefault="008A5957" w:rsidP="00A12A05">
      <w:pPr>
        <w:keepLines/>
        <w:widowControl w:val="0"/>
        <w:spacing w:after="120"/>
        <w:ind w:left="284"/>
        <w:jc w:val="both"/>
        <w:rPr>
          <w:rFonts w:ascii="Arial" w:hAnsi="Arial" w:cs="Arial"/>
        </w:rPr>
        <w:sectPr w:rsidR="008A5957" w:rsidSect="0071123E">
          <w:headerReference w:type="default" r:id="rId12"/>
          <w:footerReference w:type="default" r:id="rId13"/>
          <w:pgSz w:w="11906" w:h="16838" w:code="9"/>
          <w:pgMar w:top="1418" w:right="1361" w:bottom="1418" w:left="1361" w:header="567" w:footer="578" w:gutter="0"/>
          <w:cols w:space="708"/>
          <w:docGrid w:linePitch="360"/>
        </w:sectPr>
      </w:pPr>
    </w:p>
    <w:p w14:paraId="1EB47D2D" w14:textId="77777777" w:rsidR="008A5957" w:rsidRPr="007038A2" w:rsidRDefault="008A5957" w:rsidP="008A5957">
      <w:pPr>
        <w:pStyle w:val="2012NASLOV1"/>
        <w:keepLines/>
        <w:numPr>
          <w:ilvl w:val="0"/>
          <w:numId w:val="0"/>
        </w:numPr>
        <w:spacing w:before="0" w:after="360"/>
        <w:rPr>
          <w:rFonts w:cs="Arial"/>
          <w:sz w:val="24"/>
          <w:szCs w:val="24"/>
        </w:rPr>
      </w:pPr>
      <w:bookmarkStart w:id="28" w:name="_Toc362196811"/>
      <w:bookmarkStart w:id="29" w:name="_Toc396642627"/>
      <w:r w:rsidRPr="007038A2">
        <w:rPr>
          <w:rFonts w:cs="Arial"/>
          <w:sz w:val="24"/>
          <w:szCs w:val="24"/>
        </w:rPr>
        <w:lastRenderedPageBreak/>
        <w:t>OBRAZAC DOKAZA O NEKAŽNJAVANJU</w:t>
      </w:r>
      <w:bookmarkEnd w:id="28"/>
      <w:bookmarkEnd w:id="29"/>
    </w:p>
    <w:p w14:paraId="0D32F38E" w14:textId="77777777" w:rsidR="008A5957" w:rsidRPr="004179D5" w:rsidRDefault="008A5957" w:rsidP="008A5957">
      <w:pPr>
        <w:pStyle w:val="2012TEXT"/>
        <w:spacing w:after="240"/>
        <w:ind w:left="0"/>
        <w:jc w:val="center"/>
        <w:rPr>
          <w:rFonts w:cs="Arial"/>
          <w:sz w:val="32"/>
          <w:szCs w:val="32"/>
        </w:rPr>
      </w:pPr>
      <w:r w:rsidRPr="004179D5">
        <w:rPr>
          <w:rFonts w:cs="Arial"/>
          <w:b/>
          <w:sz w:val="32"/>
          <w:szCs w:val="32"/>
        </w:rPr>
        <w:t xml:space="preserve">IZJAVA </w:t>
      </w:r>
    </w:p>
    <w:p w14:paraId="76B637A5" w14:textId="77777777" w:rsidR="008A5957" w:rsidRPr="004179D5" w:rsidRDefault="008A5957" w:rsidP="008A5957">
      <w:pPr>
        <w:pStyle w:val="2012TEXT"/>
        <w:ind w:left="0"/>
        <w:jc w:val="left"/>
        <w:rPr>
          <w:rFonts w:cs="Arial"/>
        </w:rPr>
      </w:pPr>
    </w:p>
    <w:p w14:paraId="4781A376" w14:textId="77777777" w:rsidR="008A5957" w:rsidRPr="004179D5" w:rsidRDefault="008A5957" w:rsidP="008A5957">
      <w:pPr>
        <w:tabs>
          <w:tab w:val="center" w:pos="1560"/>
          <w:tab w:val="center" w:pos="3969"/>
        </w:tabs>
        <w:outlineLvl w:val="0"/>
        <w:rPr>
          <w:rFonts w:ascii="Arial" w:hAnsi="Arial" w:cs="Arial"/>
        </w:rPr>
      </w:pPr>
      <w:r w:rsidRPr="004179D5">
        <w:rPr>
          <w:rFonts w:ascii="Arial" w:hAnsi="Arial" w:cs="Arial"/>
        </w:rPr>
        <w:t xml:space="preserve">Ja,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 xml:space="preserve">________________, </w:t>
      </w:r>
      <w:r w:rsidRPr="004179D5">
        <w:rPr>
          <w:rFonts w:ascii="Arial" w:hAnsi="Arial" w:cs="Arial"/>
        </w:rPr>
        <w:t xml:space="preserve">osobna iskaznica broj </w:t>
      </w:r>
      <w:r w:rsidRPr="004179D5">
        <w:rPr>
          <w:rFonts w:ascii="Arial" w:hAnsi="Arial" w:cs="Arial"/>
          <w:color w:val="A6A6A6"/>
        </w:rPr>
        <w:t>_________________</w:t>
      </w:r>
    </w:p>
    <w:p w14:paraId="5368BCB5" w14:textId="77777777" w:rsidR="008A5957" w:rsidRPr="004179D5" w:rsidRDefault="008A5957" w:rsidP="008A5957">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741C5999" w14:textId="77777777" w:rsidR="008A5957" w:rsidRPr="004179D5" w:rsidRDefault="008A5957" w:rsidP="008A5957">
      <w:pPr>
        <w:tabs>
          <w:tab w:val="center" w:pos="1418"/>
          <w:tab w:val="center" w:pos="3828"/>
        </w:tabs>
        <w:jc w:val="both"/>
        <w:rPr>
          <w:rFonts w:ascii="Arial" w:hAnsi="Arial" w:cs="Arial"/>
        </w:rPr>
      </w:pPr>
    </w:p>
    <w:p w14:paraId="7EA6275B" w14:textId="77777777" w:rsidR="008A5957" w:rsidRPr="004179D5" w:rsidRDefault="008A5957" w:rsidP="008A5957">
      <w:pPr>
        <w:pStyle w:val="Style17"/>
        <w:widowControl/>
        <w:tabs>
          <w:tab w:val="left" w:leader="underscore" w:pos="9355"/>
        </w:tabs>
        <w:rPr>
          <w:rStyle w:val="FontStyle26"/>
          <w:rFonts w:ascii="Arial" w:hAnsi="Arial" w:cs="Arial"/>
        </w:rPr>
      </w:pPr>
    </w:p>
    <w:p w14:paraId="4740DA19" w14:textId="77777777" w:rsidR="008A5957" w:rsidRPr="00960225" w:rsidRDefault="008A5957" w:rsidP="008A5957">
      <w:pPr>
        <w:pStyle w:val="Style17"/>
        <w:widowControl/>
        <w:tabs>
          <w:tab w:val="left" w:leader="underscore" w:pos="9355"/>
        </w:tabs>
        <w:jc w:val="both"/>
        <w:rPr>
          <w:rFonts w:ascii="Arial" w:eastAsia="Myriad Pro,Times New Roman" w:hAnsi="Arial" w:cs="Arial"/>
          <w:sz w:val="20"/>
          <w:szCs w:val="20"/>
        </w:rPr>
      </w:pPr>
      <w:r w:rsidRPr="00960225">
        <w:rPr>
          <w:rFonts w:ascii="Arial" w:eastAsia="Myriad Pro,Times New Roman" w:hAnsi="Arial" w:cs="Arial"/>
          <w:sz w:val="20"/>
          <w:szCs w:val="20"/>
        </w:rPr>
        <w:t>kao</w:t>
      </w:r>
      <w:r w:rsidRPr="00960225">
        <w:rPr>
          <w:rFonts w:ascii="Arial" w:hAnsi="Arial" w:cs="Arial"/>
          <w:sz w:val="20"/>
          <w:szCs w:val="20"/>
        </w:rPr>
        <w:t xml:space="preserve"> </w:t>
      </w:r>
      <w:r w:rsidRPr="00960225">
        <w:rPr>
          <w:rFonts w:ascii="Arial" w:eastAsia="Myriad Pro,Times New Roman" w:hAnsi="Arial" w:cs="Arial"/>
          <w:sz w:val="20"/>
          <w:szCs w:val="20"/>
        </w:rPr>
        <w:t>osoba koja je član upravnog, upravljačkog ili nadzornog tijela ili ima ovlasti zastupanja, donošenja odluka ili nadzora gospodarskog subjekta:</w:t>
      </w:r>
    </w:p>
    <w:p w14:paraId="1DFBDDA8" w14:textId="77777777" w:rsidR="008A5957" w:rsidRPr="004179D5" w:rsidRDefault="008A5957" w:rsidP="008A5957">
      <w:pPr>
        <w:pStyle w:val="Style17"/>
        <w:widowControl/>
        <w:tabs>
          <w:tab w:val="left" w:leader="underscore" w:pos="9355"/>
        </w:tabs>
        <w:rPr>
          <w:rFonts w:ascii="Arial" w:eastAsia="Myriad Pro,Times New Roman" w:hAnsi="Arial" w:cs="Arial"/>
          <w:sz w:val="20"/>
          <w:szCs w:val="20"/>
        </w:rPr>
      </w:pPr>
    </w:p>
    <w:p w14:paraId="62733113" w14:textId="77777777" w:rsidR="008A5957" w:rsidRPr="004179D5" w:rsidRDefault="008A5957" w:rsidP="008A595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__________________________________________________________________________________</w:t>
      </w:r>
    </w:p>
    <w:p w14:paraId="782E84D5" w14:textId="77777777" w:rsidR="008A5957" w:rsidRPr="004179D5" w:rsidRDefault="008A5957" w:rsidP="008A5957">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2BAAE4E7" w14:textId="77777777" w:rsidR="008A5957" w:rsidRPr="004179D5" w:rsidRDefault="008A5957" w:rsidP="008A5957">
      <w:pPr>
        <w:rPr>
          <w:rStyle w:val="FontStyle33"/>
          <w:rFonts w:ascii="Arial" w:hAnsi="Arial" w:cs="Arial"/>
        </w:rPr>
      </w:pPr>
    </w:p>
    <w:p w14:paraId="561C3FC4" w14:textId="77777777" w:rsidR="008A5957" w:rsidRPr="004179D5" w:rsidRDefault="008A5957" w:rsidP="008A5957">
      <w:pPr>
        <w:pStyle w:val="Style2"/>
        <w:spacing w:before="0" w:after="80"/>
        <w:rPr>
          <w:rStyle w:val="FontStyle33"/>
          <w:rFonts w:ascii="Arial" w:hAnsi="Arial" w:cs="Arial"/>
          <w:b w:val="0"/>
          <w:i w:val="0"/>
          <w:noProof w:val="0"/>
        </w:rPr>
      </w:pPr>
      <w:r w:rsidRPr="00850067">
        <w:rPr>
          <w:rStyle w:val="FontStyle33"/>
          <w:rFonts w:ascii="Arial" w:hAnsi="Arial" w:cs="Arial"/>
          <w:b w:val="0"/>
          <w:bCs/>
          <w:i w:val="0"/>
          <w:noProof w:val="0"/>
        </w:rPr>
        <w:t xml:space="preserve">pod materijalnom i kaznenom odgovornošću </w:t>
      </w:r>
      <w:r w:rsidRPr="00850067">
        <w:rPr>
          <w:rStyle w:val="FontStyle33"/>
          <w:rFonts w:ascii="Arial" w:hAnsi="Arial" w:cs="Arial"/>
          <w:b w:val="0"/>
          <w:bCs/>
          <w:i w:val="0"/>
          <w:noProof w:val="0"/>
          <w:u w:val="single"/>
        </w:rPr>
        <w:t>izjavljujem za sebe i za gospodarski subjekt, kao i za ostale osobe</w:t>
      </w:r>
      <w:r>
        <w:rPr>
          <w:rStyle w:val="FootnoteReference"/>
          <w:rFonts w:ascii="Arial" w:hAnsi="Arial" w:cs="Arial"/>
          <w:b w:val="0"/>
          <w:bCs/>
          <w:i w:val="0"/>
          <w:noProof w:val="0"/>
          <w:sz w:val="20"/>
          <w:u w:val="single"/>
        </w:rPr>
        <w:footnoteReference w:id="1"/>
      </w:r>
      <w:r w:rsidRPr="00850067">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850067">
        <w:rPr>
          <w:rStyle w:val="FontStyle33"/>
          <w:rFonts w:ascii="Arial" w:hAnsi="Arial" w:cs="Arial"/>
          <w:b w:val="0"/>
          <w:bCs/>
          <w:i w:val="0"/>
          <w:noProof w:val="0"/>
        </w:rPr>
        <w:t xml:space="preserve"> da ja osobno ni gospodarski subjekt, kao ni ostale osobe, nismo pravomoćnom presudom osuđeni za</w:t>
      </w:r>
      <w:r w:rsidRPr="004179D5">
        <w:rPr>
          <w:rStyle w:val="FontStyle33"/>
          <w:rFonts w:ascii="Arial" w:hAnsi="Arial" w:cs="Arial"/>
          <w:b w:val="0"/>
          <w:i w:val="0"/>
          <w:noProof w:val="0"/>
        </w:rPr>
        <w:t>:</w:t>
      </w:r>
    </w:p>
    <w:p w14:paraId="39B613B0" w14:textId="77777777" w:rsidR="008A5957" w:rsidRPr="004179D5" w:rsidRDefault="008A5957" w:rsidP="008A5957">
      <w:pPr>
        <w:rPr>
          <w:rFonts w:ascii="Arial" w:hAnsi="Arial" w:cs="Arial"/>
          <w:b/>
        </w:rPr>
      </w:pPr>
      <w:r w:rsidRPr="004179D5">
        <w:rPr>
          <w:rFonts w:ascii="Arial" w:hAnsi="Arial" w:cs="Arial"/>
          <w:b/>
        </w:rPr>
        <w:t>a) sudjelovanje u zločinačkoj organizaciji, na temelju</w:t>
      </w:r>
    </w:p>
    <w:p w14:paraId="191E25F3" w14:textId="77777777" w:rsidR="008A5957" w:rsidRPr="004179D5" w:rsidRDefault="008A5957" w:rsidP="008A5957">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4A29B0B" w14:textId="77777777" w:rsidR="008A5957" w:rsidRPr="004179D5" w:rsidRDefault="008A5957" w:rsidP="008A5957">
      <w:pPr>
        <w:spacing w:after="80"/>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F5F57B" w14:textId="77777777" w:rsidR="008A5957" w:rsidRPr="004179D5" w:rsidRDefault="008A5957" w:rsidP="008A5957">
      <w:pPr>
        <w:rPr>
          <w:rFonts w:ascii="Arial" w:hAnsi="Arial" w:cs="Arial"/>
          <w:b/>
        </w:rPr>
      </w:pPr>
      <w:r w:rsidRPr="004179D5">
        <w:rPr>
          <w:rFonts w:ascii="Arial" w:hAnsi="Arial" w:cs="Arial"/>
          <w:b/>
        </w:rPr>
        <w:t>b) korupciju, na temelju</w:t>
      </w:r>
    </w:p>
    <w:p w14:paraId="2ED72EA0" w14:textId="77777777" w:rsidR="008A5957" w:rsidRPr="004179D5" w:rsidRDefault="008A5957" w:rsidP="008A5957">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2479C8" w14:textId="77777777" w:rsidR="008A5957" w:rsidRPr="004179D5" w:rsidRDefault="008A5957" w:rsidP="008A5957">
      <w:pPr>
        <w:spacing w:after="80"/>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260B656" w14:textId="77777777" w:rsidR="008A5957" w:rsidRPr="004179D5" w:rsidRDefault="008A5957" w:rsidP="008A5957">
      <w:pPr>
        <w:spacing w:before="100" w:beforeAutospacing="1"/>
        <w:rPr>
          <w:rFonts w:ascii="Arial" w:hAnsi="Arial" w:cs="Arial"/>
          <w:b/>
        </w:rPr>
      </w:pPr>
      <w:r w:rsidRPr="004179D5">
        <w:rPr>
          <w:rFonts w:ascii="Arial" w:hAnsi="Arial" w:cs="Arial"/>
          <w:b/>
        </w:rPr>
        <w:t>c) prijevaru, na temelju</w:t>
      </w:r>
    </w:p>
    <w:p w14:paraId="333FE26D" w14:textId="77777777" w:rsidR="008A5957" w:rsidRPr="004179D5" w:rsidRDefault="008A5957" w:rsidP="008A5957">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34DE39A1" w14:textId="77777777" w:rsidR="008A5957" w:rsidRPr="004179D5" w:rsidRDefault="008A5957" w:rsidP="008A5957">
      <w:pPr>
        <w:spacing w:after="80"/>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B1A9EE3" w14:textId="77777777" w:rsidR="008A5957" w:rsidRPr="004179D5" w:rsidRDefault="008A5957" w:rsidP="008A5957">
      <w:pPr>
        <w:rPr>
          <w:rFonts w:ascii="Arial" w:hAnsi="Arial" w:cs="Arial"/>
          <w:b/>
        </w:rPr>
      </w:pPr>
      <w:r w:rsidRPr="004179D5">
        <w:rPr>
          <w:rFonts w:ascii="Arial" w:hAnsi="Arial" w:cs="Arial"/>
          <w:b/>
        </w:rPr>
        <w:t>d) terorizam ili kaznena djela povezana s terorističkim aktivnostima, na temelju</w:t>
      </w:r>
    </w:p>
    <w:p w14:paraId="174E1002" w14:textId="77777777" w:rsidR="008A5957" w:rsidRPr="004179D5" w:rsidRDefault="008A5957" w:rsidP="008A5957">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8C8D047" w14:textId="77777777" w:rsidR="008A5957" w:rsidRPr="004179D5" w:rsidRDefault="008A5957" w:rsidP="008A5957">
      <w:pPr>
        <w:spacing w:after="80"/>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3AEB0C6F" w14:textId="77777777" w:rsidR="008A5957" w:rsidRPr="004179D5" w:rsidRDefault="008A5957" w:rsidP="008A5957">
      <w:pPr>
        <w:keepNext/>
        <w:widowControl w:val="0"/>
        <w:spacing w:before="100" w:beforeAutospacing="1"/>
        <w:rPr>
          <w:rFonts w:ascii="Arial" w:hAnsi="Arial" w:cs="Arial"/>
          <w:b/>
        </w:rPr>
      </w:pPr>
      <w:r w:rsidRPr="004179D5">
        <w:rPr>
          <w:rFonts w:ascii="Arial" w:hAnsi="Arial" w:cs="Arial"/>
          <w:b/>
        </w:rPr>
        <w:t>e) pranje novca ili financiranje terorizma, na temelju</w:t>
      </w:r>
    </w:p>
    <w:p w14:paraId="6648D397" w14:textId="77777777" w:rsidR="008A5957" w:rsidRPr="004179D5" w:rsidRDefault="008A5957" w:rsidP="008A5957">
      <w:pPr>
        <w:rPr>
          <w:rFonts w:ascii="Arial" w:hAnsi="Arial" w:cs="Arial"/>
        </w:rPr>
      </w:pPr>
      <w:r w:rsidRPr="004179D5">
        <w:rPr>
          <w:rFonts w:ascii="Arial" w:hAnsi="Arial" w:cs="Arial"/>
        </w:rPr>
        <w:t>– članka 98. (financiranje terorizma) i članka 265. (pranje novca) Kaznenog zakona</w:t>
      </w:r>
    </w:p>
    <w:p w14:paraId="12EA3CD2" w14:textId="77777777" w:rsidR="008A5957" w:rsidRPr="004179D5" w:rsidRDefault="008A5957" w:rsidP="008A5957">
      <w:pPr>
        <w:spacing w:after="80"/>
        <w:rPr>
          <w:rFonts w:ascii="Arial" w:hAnsi="Arial" w:cs="Arial"/>
        </w:rPr>
      </w:pPr>
      <w:r w:rsidRPr="004179D5">
        <w:rPr>
          <w:rFonts w:ascii="Arial" w:hAnsi="Arial" w:cs="Arial"/>
        </w:rPr>
        <w:lastRenderedPageBreak/>
        <w:t>– članka 279. (pranje novca) iz Kaznenog zakona (»Narodne novine«, br. 110/97., 27/98., 50/00., 129/00., 51/01., 111/03., 190/03., 105/04., 84/05., 71/06., 110/07., 152/08., 57/11., 77/11. i 143/12.),</w:t>
      </w:r>
    </w:p>
    <w:p w14:paraId="3F2C0C85" w14:textId="77777777" w:rsidR="008A5957" w:rsidRPr="004179D5" w:rsidRDefault="008A5957" w:rsidP="008A5957">
      <w:pPr>
        <w:spacing w:before="100" w:beforeAutospacing="1"/>
        <w:rPr>
          <w:rFonts w:ascii="Arial" w:hAnsi="Arial" w:cs="Arial"/>
          <w:b/>
        </w:rPr>
      </w:pPr>
      <w:r w:rsidRPr="004179D5">
        <w:rPr>
          <w:rFonts w:ascii="Arial" w:hAnsi="Arial" w:cs="Arial"/>
          <w:b/>
        </w:rPr>
        <w:t>f) dječji rad ili druge oblike trgovanja ljudima, na temelju</w:t>
      </w:r>
    </w:p>
    <w:p w14:paraId="17E9280E" w14:textId="77777777" w:rsidR="008A5957" w:rsidRPr="004179D5" w:rsidRDefault="008A5957" w:rsidP="008A5957">
      <w:pPr>
        <w:rPr>
          <w:rFonts w:ascii="Arial" w:hAnsi="Arial" w:cs="Arial"/>
        </w:rPr>
      </w:pPr>
      <w:r w:rsidRPr="004179D5">
        <w:rPr>
          <w:rFonts w:ascii="Arial" w:hAnsi="Arial" w:cs="Arial"/>
        </w:rPr>
        <w:t>– članka 106. (trgovanje ljudima) Kaznenog zakona</w:t>
      </w:r>
    </w:p>
    <w:p w14:paraId="66B25D7A" w14:textId="77777777" w:rsidR="008A5957" w:rsidRPr="004179D5" w:rsidRDefault="008A5957" w:rsidP="008A5957">
      <w:pPr>
        <w:spacing w:after="80"/>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A727AED" w14:textId="77777777" w:rsidR="008A5957" w:rsidRPr="004179D5" w:rsidRDefault="008A5957" w:rsidP="008A5957">
      <w:pPr>
        <w:rPr>
          <w:rFonts w:ascii="Arial" w:hAnsi="Arial" w:cs="Arial"/>
        </w:rPr>
      </w:pPr>
      <w:r w:rsidRPr="00850067">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Pr="004179D5">
        <w:rPr>
          <w:rFonts w:ascii="Arial" w:hAnsi="Arial" w:cs="Arial"/>
        </w:rPr>
        <w:t>.</w:t>
      </w:r>
    </w:p>
    <w:p w14:paraId="24E2AA8B" w14:textId="77777777" w:rsidR="008A5957" w:rsidRPr="004179D5" w:rsidRDefault="008A5957" w:rsidP="008A5957">
      <w:pPr>
        <w:rPr>
          <w:rStyle w:val="FontStyle33"/>
          <w:rFonts w:ascii="Arial" w:hAnsi="Arial" w:cs="Arial"/>
          <w:sz w:val="22"/>
          <w:szCs w:val="22"/>
        </w:rPr>
      </w:pPr>
    </w:p>
    <w:p w14:paraId="26B5652C" w14:textId="77777777" w:rsidR="008A5957" w:rsidRPr="004179D5" w:rsidRDefault="008A5957" w:rsidP="008A5957">
      <w:pPr>
        <w:autoSpaceDE w:val="0"/>
        <w:autoSpaceDN w:val="0"/>
        <w:adjustRightInd w:val="0"/>
        <w:rPr>
          <w:rFonts w:ascii="Arial" w:hAnsi="Arial" w:cs="Arial"/>
          <w:sz w:val="22"/>
          <w:szCs w:val="22"/>
        </w:rPr>
      </w:pPr>
    </w:p>
    <w:p w14:paraId="17F71830" w14:textId="77777777" w:rsidR="008A5957" w:rsidRPr="004179D5" w:rsidRDefault="008A5957" w:rsidP="008A5957">
      <w:pPr>
        <w:autoSpaceDE w:val="0"/>
        <w:autoSpaceDN w:val="0"/>
        <w:adjustRightInd w:val="0"/>
        <w:rPr>
          <w:rFonts w:ascii="Arial" w:hAnsi="Arial" w:cs="Arial"/>
          <w:sz w:val="22"/>
          <w:szCs w:val="22"/>
        </w:rPr>
      </w:pPr>
    </w:p>
    <w:p w14:paraId="7D679CAF" w14:textId="77777777" w:rsidR="008A5957" w:rsidRPr="004179D5" w:rsidRDefault="008A5957" w:rsidP="008A5957">
      <w:pPr>
        <w:pStyle w:val="2012TEXT"/>
        <w:tabs>
          <w:tab w:val="left" w:pos="4536"/>
        </w:tabs>
        <w:ind w:left="0"/>
        <w:rPr>
          <w:rFonts w:cs="Arial"/>
        </w:rPr>
      </w:pPr>
      <w:r w:rsidRPr="004179D5">
        <w:rPr>
          <w:rFonts w:cs="Arial"/>
        </w:rPr>
        <w:t xml:space="preserve"> </w:t>
      </w:r>
      <w:r w:rsidRPr="004179D5">
        <w:rPr>
          <w:rFonts w:cs="Arial"/>
        </w:rPr>
        <w:tab/>
        <w:t>Za gospodarski subjekt:</w:t>
      </w:r>
    </w:p>
    <w:p w14:paraId="0AF2EF12" w14:textId="77777777" w:rsidR="008A5957" w:rsidRPr="004179D5" w:rsidRDefault="008A5957" w:rsidP="008A5957">
      <w:pPr>
        <w:pStyle w:val="2012TEXT"/>
        <w:tabs>
          <w:tab w:val="left" w:pos="4536"/>
        </w:tabs>
        <w:ind w:left="0"/>
        <w:jc w:val="left"/>
        <w:rPr>
          <w:rFonts w:cs="Arial"/>
        </w:rPr>
      </w:pPr>
    </w:p>
    <w:p w14:paraId="24CA4501" w14:textId="77777777" w:rsidR="008A5957" w:rsidRPr="004179D5" w:rsidRDefault="008A5957" w:rsidP="008A5957">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7EC60B6E" w14:textId="77777777" w:rsidR="008A5957" w:rsidRPr="00DE3B59" w:rsidRDefault="008A5957" w:rsidP="008A5957">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0EB17386" w14:textId="77777777" w:rsidR="008A5957" w:rsidRPr="004179D5" w:rsidRDefault="008A5957" w:rsidP="008A5957">
      <w:pPr>
        <w:pStyle w:val="2012TEXT"/>
        <w:tabs>
          <w:tab w:val="left" w:pos="4536"/>
        </w:tabs>
        <w:ind w:left="0"/>
        <w:jc w:val="left"/>
        <w:rPr>
          <w:rFonts w:cs="Arial"/>
          <w:sz w:val="16"/>
          <w:szCs w:val="16"/>
        </w:rPr>
      </w:pPr>
    </w:p>
    <w:p w14:paraId="48A99932" w14:textId="77777777" w:rsidR="008A5957" w:rsidRPr="004179D5" w:rsidRDefault="008A5957" w:rsidP="008A5957">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66F1E0" w14:textId="77777777" w:rsidR="008A5957" w:rsidRPr="00DE3B59" w:rsidRDefault="008A5957" w:rsidP="008A5957">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6159E8A1" w14:textId="77777777" w:rsidR="008A5957" w:rsidRPr="004179D5" w:rsidRDefault="008A5957" w:rsidP="008A5957">
      <w:pPr>
        <w:pStyle w:val="2012TEXT"/>
        <w:tabs>
          <w:tab w:val="left" w:pos="4536"/>
        </w:tabs>
        <w:ind w:left="0"/>
        <w:jc w:val="left"/>
        <w:rPr>
          <w:rFonts w:cs="Arial"/>
          <w:sz w:val="16"/>
          <w:szCs w:val="16"/>
        </w:rPr>
      </w:pPr>
    </w:p>
    <w:p w14:paraId="513E428D" w14:textId="77777777" w:rsidR="008A5957" w:rsidRPr="004179D5" w:rsidRDefault="008A5957" w:rsidP="008A5957">
      <w:pPr>
        <w:pStyle w:val="2012TEXT"/>
        <w:tabs>
          <w:tab w:val="left" w:pos="4536"/>
        </w:tabs>
        <w:spacing w:after="0"/>
        <w:ind w:left="0"/>
        <w:jc w:val="left"/>
        <w:rPr>
          <w:rFonts w:cs="Arial"/>
          <w:sz w:val="16"/>
          <w:szCs w:val="16"/>
        </w:rPr>
      </w:pPr>
      <w:r w:rsidRPr="004179D5">
        <w:rPr>
          <w:rFonts w:cs="Arial"/>
        </w:rPr>
        <w:tab/>
      </w:r>
    </w:p>
    <w:p w14:paraId="5C8C01CC" w14:textId="77777777" w:rsidR="008A5957" w:rsidRPr="004179D5" w:rsidRDefault="008A5957" w:rsidP="008A5957">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22DE281" w14:textId="6430192F" w:rsidR="008A5957" w:rsidRDefault="008A5957" w:rsidP="008A5957">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.202</w:t>
      </w:r>
      <w:r>
        <w:rPr>
          <w:rFonts w:cs="Arial"/>
        </w:rPr>
        <w:t>3</w:t>
      </w:r>
      <w:r w:rsidRPr="004179D5">
        <w:rPr>
          <w:rFonts w:cs="Arial"/>
        </w:rPr>
        <w:t>.</w:t>
      </w:r>
      <w:r w:rsidRPr="004179D5">
        <w:rPr>
          <w:rFonts w:cs="Arial"/>
        </w:rPr>
        <w:tab/>
      </w:r>
    </w:p>
    <w:p w14:paraId="30BC1946" w14:textId="77777777" w:rsidR="008A5957" w:rsidRPr="004179D5" w:rsidRDefault="008A5957" w:rsidP="00A12A05">
      <w:pPr>
        <w:keepLines/>
        <w:widowControl w:val="0"/>
        <w:spacing w:after="120"/>
        <w:ind w:left="284"/>
        <w:jc w:val="both"/>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7C13E4">
      <w:pPr>
        <w:pStyle w:val="2012NASLOV1"/>
        <w:keepLines/>
        <w:numPr>
          <w:ilvl w:val="0"/>
          <w:numId w:val="0"/>
        </w:numPr>
        <w:tabs>
          <w:tab w:val="left" w:pos="462"/>
        </w:tabs>
        <w:spacing w:before="0" w:after="120"/>
        <w:rPr>
          <w:rFonts w:cs="Arial"/>
          <w:sz w:val="28"/>
          <w:szCs w:val="28"/>
        </w:rPr>
      </w:pPr>
      <w:r>
        <w:rPr>
          <w:rFonts w:cs="Arial"/>
          <w:sz w:val="28"/>
          <w:szCs w:val="28"/>
        </w:rPr>
        <w:lastRenderedPageBreak/>
        <w:t xml:space="preserve">I. </w:t>
      </w:r>
      <w:r w:rsidRPr="004179D5">
        <w:rPr>
          <w:rFonts w:cs="Arial"/>
          <w:sz w:val="28"/>
          <w:szCs w:val="28"/>
        </w:rPr>
        <w:t>PONUDBENI LIST</w:t>
      </w:r>
    </w:p>
    <w:p w14:paraId="168BC26A" w14:textId="5B439FF8" w:rsidR="00C27765" w:rsidRPr="00423B3D" w:rsidRDefault="00553AB2" w:rsidP="007C13E4">
      <w:pPr>
        <w:spacing w:after="120"/>
        <w:outlineLvl w:val="0"/>
        <w:rPr>
          <w:rFonts w:ascii="Arial" w:hAnsi="Arial" w:cs="Arial"/>
          <w:b/>
          <w:sz w:val="22"/>
          <w:szCs w:val="22"/>
        </w:rPr>
      </w:pPr>
      <w:r w:rsidRPr="00423B3D">
        <w:rPr>
          <w:rFonts w:ascii="Arial" w:hAnsi="Arial" w:cs="Arial"/>
          <w:b/>
          <w:sz w:val="22"/>
          <w:szCs w:val="22"/>
        </w:rPr>
        <w:t>Predmet nabave</w:t>
      </w:r>
      <w:r w:rsidRPr="00423B3D">
        <w:rPr>
          <w:rFonts w:ascii="Arial" w:hAnsi="Arial" w:cs="Arial"/>
          <w:sz w:val="22"/>
          <w:szCs w:val="22"/>
        </w:rPr>
        <w:t xml:space="preserve">: </w:t>
      </w:r>
      <w:r w:rsidR="007F73C2" w:rsidRPr="007F73C2">
        <w:rPr>
          <w:rFonts w:ascii="Arial" w:hAnsi="Arial" w:cs="Arial"/>
          <w:b/>
          <w:sz w:val="22"/>
          <w:szCs w:val="22"/>
        </w:rPr>
        <w:t>Sprave za vježbanje</w:t>
      </w:r>
      <w:r w:rsidR="007F73C2">
        <w:rPr>
          <w:rFonts w:ascii="Arial" w:hAnsi="Arial" w:cs="Arial"/>
          <w:b/>
          <w:sz w:val="22"/>
          <w:szCs w:val="22"/>
        </w:rPr>
        <w:t xml:space="preserve"> (Grupa 4)</w:t>
      </w:r>
    </w:p>
    <w:p w14:paraId="72C707F0" w14:textId="4B5E0589" w:rsidR="00553AB2" w:rsidRPr="007C13E4" w:rsidRDefault="00C27765" w:rsidP="005C55DD">
      <w:pPr>
        <w:spacing w:after="60"/>
        <w:outlineLvl w:val="0"/>
        <w:rPr>
          <w:rFonts w:ascii="Arial Bold" w:hAnsi="Arial Bold" w:cs="Arial"/>
          <w:bCs/>
          <w:spacing w:val="-4"/>
        </w:rPr>
      </w:pPr>
      <w:r w:rsidRPr="007C13E4">
        <w:rPr>
          <w:rFonts w:ascii="Arial" w:hAnsi="Arial" w:cs="Arial"/>
          <w:bCs/>
        </w:rPr>
        <w:t>E</w:t>
      </w:r>
      <w:r w:rsidR="00FB57F6" w:rsidRPr="007C13E4">
        <w:rPr>
          <w:rFonts w:ascii="Arial" w:hAnsi="Arial" w:cs="Arial"/>
          <w:bCs/>
        </w:rPr>
        <w:t>v</w:t>
      </w:r>
      <w:r w:rsidRPr="007C13E4">
        <w:rPr>
          <w:rFonts w:ascii="Arial" w:hAnsi="Arial" w:cs="Arial"/>
          <w:bCs/>
        </w:rPr>
        <w:t>idenc</w:t>
      </w:r>
      <w:r w:rsidR="00FB57F6" w:rsidRPr="007C13E4">
        <w:rPr>
          <w:rFonts w:ascii="Arial" w:hAnsi="Arial" w:cs="Arial"/>
          <w:bCs/>
        </w:rPr>
        <w:t>.br</w:t>
      </w:r>
      <w:r w:rsidRPr="007C13E4">
        <w:rPr>
          <w:rFonts w:ascii="Arial" w:hAnsi="Arial" w:cs="Arial"/>
          <w:bCs/>
        </w:rPr>
        <w:t>.</w:t>
      </w:r>
      <w:r w:rsidR="00FB57F6" w:rsidRPr="007C13E4">
        <w:rPr>
          <w:rFonts w:ascii="Arial" w:hAnsi="Arial" w:cs="Arial"/>
          <w:bCs/>
        </w:rPr>
        <w:t xml:space="preserve"> nabave:</w:t>
      </w:r>
      <w:r w:rsidR="000D5F0A" w:rsidRPr="007C13E4">
        <w:rPr>
          <w:rFonts w:ascii="Arial" w:hAnsi="Arial" w:cs="Arial"/>
          <w:bCs/>
        </w:rPr>
        <w:t xml:space="preserve"> </w:t>
      </w:r>
      <w:r w:rsidR="00755910" w:rsidRPr="007C13E4">
        <w:rPr>
          <w:rFonts w:ascii="Arial" w:hAnsi="Arial" w:cs="Arial"/>
          <w:bCs/>
        </w:rPr>
        <w:t>JN-2-2023</w:t>
      </w:r>
      <w:r w:rsidR="00FB57F6" w:rsidRPr="007C13E4">
        <w:rPr>
          <w:rFonts w:ascii="Arial" w:hAnsi="Arial" w:cs="Arial"/>
          <w:bCs/>
        </w:rPr>
        <w:t xml:space="preserve"> </w:t>
      </w:r>
    </w:p>
    <w:p w14:paraId="06C5B640" w14:textId="7446878C" w:rsidR="00553AB2" w:rsidRPr="007F73C2" w:rsidRDefault="00553AB2" w:rsidP="007F73C2">
      <w:pPr>
        <w:spacing w:after="60"/>
        <w:outlineLvl w:val="0"/>
        <w:rPr>
          <w:rFonts w:ascii="Arial" w:hAnsi="Arial" w:cs="Arial"/>
          <w:bCs/>
          <w:sz w:val="18"/>
          <w:szCs w:val="18"/>
        </w:rPr>
      </w:pPr>
      <w:r w:rsidRPr="007F73C2">
        <w:rPr>
          <w:rFonts w:ascii="Arial" w:hAnsi="Arial" w:cs="Arial"/>
          <w:bCs/>
          <w:spacing w:val="-4"/>
        </w:rPr>
        <w:t>Naručitelj</w:t>
      </w:r>
      <w:r w:rsidRPr="007F73C2">
        <w:rPr>
          <w:rFonts w:ascii="Arial" w:hAnsi="Arial" w:cs="Arial"/>
          <w:bCs/>
        </w:rPr>
        <w:t xml:space="preserve">: </w:t>
      </w:r>
      <w:r w:rsidR="007F73C2" w:rsidRPr="007F73C2">
        <w:rPr>
          <w:rFonts w:ascii="Arial" w:hAnsi="Arial" w:cs="Arial"/>
          <w:bCs/>
        </w:rPr>
        <w:t>Dječji dom Ruža Petrović, ul. Pina Budicina 17, 52100 Pula</w:t>
      </w:r>
      <w:r w:rsidR="007F73C2">
        <w:rPr>
          <w:rFonts w:ascii="Arial" w:hAnsi="Arial" w:cs="Arial"/>
          <w:bCs/>
        </w:rPr>
        <w:t xml:space="preserve">, </w:t>
      </w:r>
      <w:r w:rsidR="007F73C2" w:rsidRPr="007F73C2">
        <w:rPr>
          <w:rFonts w:ascii="Arial" w:hAnsi="Arial" w:cs="Arial"/>
          <w:bCs/>
        </w:rPr>
        <w:t>OIB</w:t>
      </w:r>
      <w:r w:rsidR="007F73C2">
        <w:rPr>
          <w:rFonts w:ascii="Arial" w:hAnsi="Arial" w:cs="Arial"/>
          <w:bCs/>
        </w:rPr>
        <w:t xml:space="preserve"> </w:t>
      </w:r>
      <w:r w:rsidR="007F73C2" w:rsidRPr="007F73C2">
        <w:rPr>
          <w:rFonts w:ascii="Arial" w:hAnsi="Arial" w:cs="Arial"/>
          <w:bCs/>
        </w:rPr>
        <w:t>27209159252</w:t>
      </w:r>
    </w:p>
    <w:p w14:paraId="65EDD850" w14:textId="374F4AF3" w:rsidR="005C55DD" w:rsidRPr="004179D5" w:rsidRDefault="005C55DD" w:rsidP="005C55DD">
      <w:pPr>
        <w:outlineLvl w:val="0"/>
        <w:rPr>
          <w:rFonts w:ascii="Arial" w:hAnsi="Arial" w:cs="Arial"/>
          <w:bCs/>
          <w:sz w:val="18"/>
          <w:szCs w:val="18"/>
        </w:rPr>
      </w:pPr>
      <w:r>
        <w:rPr>
          <w:rFonts w:ascii="Arial" w:hAnsi="Arial" w:cs="Arial"/>
          <w:bCs/>
        </w:rPr>
        <w:t xml:space="preserve">Odgovorna osoba Naručitelja: </w:t>
      </w:r>
      <w:r w:rsidR="007F73C2" w:rsidRPr="007F73C2">
        <w:rPr>
          <w:rFonts w:ascii="Arial" w:hAnsi="Arial" w:cs="Arial"/>
          <w:bCs/>
        </w:rPr>
        <w:t>Davorka Belošević</w:t>
      </w:r>
      <w:r w:rsidR="007F73C2">
        <w:rPr>
          <w:rFonts w:ascii="Arial" w:hAnsi="Arial" w:cs="Arial"/>
          <w:bCs/>
        </w:rPr>
        <w:t xml:space="preserve">, </w:t>
      </w:r>
      <w:r w:rsidR="007F73C2" w:rsidRPr="005C55DD">
        <w:rPr>
          <w:rFonts w:ascii="Arial" w:hAnsi="Arial" w:cs="Arial"/>
          <w:bCs/>
        </w:rPr>
        <w:t>ravnatelj</w:t>
      </w:r>
      <w:r w:rsidR="007F73C2">
        <w:rPr>
          <w:rFonts w:ascii="Arial" w:hAnsi="Arial" w:cs="Arial"/>
          <w:bCs/>
        </w:rPr>
        <w:t>ica</w:t>
      </w:r>
    </w:p>
    <w:p w14:paraId="709067A0" w14:textId="77777777" w:rsidR="005C55DD" w:rsidRDefault="005C55DD" w:rsidP="004512FE">
      <w:pPr>
        <w:pStyle w:val="TEXTfont10"/>
        <w:tabs>
          <w:tab w:val="left" w:pos="1843"/>
          <w:tab w:val="left" w:pos="5954"/>
        </w:tabs>
        <w:spacing w:after="240"/>
        <w:ind w:left="0"/>
        <w:rPr>
          <w:rFonts w:cs="Arial"/>
          <w:iCs/>
          <w:color w:val="A6A6A6"/>
          <w:sz w:val="18"/>
          <w:szCs w:val="18"/>
        </w:rPr>
      </w:pPr>
    </w:p>
    <w:p w14:paraId="6EE45AE9"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Naziv ponuditelja:</w:t>
      </w:r>
      <w:r w:rsidRPr="00427527">
        <w:rPr>
          <w:rFonts w:ascii="Arial" w:hAnsi="Arial" w:cs="Arial"/>
          <w:bCs/>
        </w:rPr>
        <w:tab/>
        <w:t>_____________________________________________________________________</w:t>
      </w:r>
    </w:p>
    <w:p w14:paraId="49808B2A"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Adresa (poslovno sjedište):</w:t>
      </w:r>
      <w:r w:rsidRPr="00427527">
        <w:rPr>
          <w:rFonts w:ascii="Arial" w:hAnsi="Arial" w:cs="Arial"/>
          <w:bCs/>
        </w:rPr>
        <w:tab/>
        <w:t>______________________________________________________________</w:t>
      </w:r>
    </w:p>
    <w:p w14:paraId="6367A119"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_</w:t>
      </w:r>
      <w:r>
        <w:rPr>
          <w:rFonts w:ascii="Arial" w:hAnsi="Arial" w:cs="Arial"/>
          <w:bCs/>
        </w:rPr>
        <w:t>_______________</w:t>
      </w:r>
      <w:r w:rsidRPr="00427527">
        <w:rPr>
          <w:rFonts w:ascii="Arial" w:hAnsi="Arial" w:cs="Arial"/>
          <w:bCs/>
        </w:rPr>
        <w:t>____________________________________________________________________</w:t>
      </w:r>
    </w:p>
    <w:p w14:paraId="199C29EE"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OIB:</w:t>
      </w:r>
      <w:r w:rsidRPr="00427527">
        <w:rPr>
          <w:rFonts w:ascii="Arial" w:hAnsi="Arial" w:cs="Arial"/>
          <w:bCs/>
        </w:rPr>
        <w:tab/>
        <w:t>________________________________________________________________________________</w:t>
      </w:r>
    </w:p>
    <w:p w14:paraId="17014DE1" w14:textId="77777777" w:rsidR="005C55DD" w:rsidRPr="00427527" w:rsidRDefault="005C55DD" w:rsidP="005C55DD">
      <w:pPr>
        <w:tabs>
          <w:tab w:val="right" w:pos="9356"/>
        </w:tabs>
        <w:spacing w:after="240"/>
        <w:outlineLvl w:val="0"/>
        <w:rPr>
          <w:rFonts w:ascii="Arial" w:hAnsi="Arial" w:cs="Arial"/>
          <w:bCs/>
        </w:rPr>
      </w:pPr>
      <w:r>
        <w:rPr>
          <w:rFonts w:ascii="Arial" w:hAnsi="Arial" w:cs="Arial"/>
          <w:bCs/>
        </w:rPr>
        <w:t>Naziv poslovne banke</w:t>
      </w:r>
      <w:r w:rsidRPr="00427527">
        <w:rPr>
          <w:rFonts w:ascii="Arial" w:hAnsi="Arial" w:cs="Arial"/>
          <w:bCs/>
        </w:rPr>
        <w:t>:</w:t>
      </w:r>
      <w:r w:rsidRPr="00427527">
        <w:rPr>
          <w:rFonts w:ascii="Arial" w:hAnsi="Arial" w:cs="Arial"/>
          <w:bCs/>
        </w:rPr>
        <w:tab/>
        <w:t>_________________________________________________________________</w:t>
      </w:r>
    </w:p>
    <w:p w14:paraId="28156FFB"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Broj računa (IBAN):</w:t>
      </w:r>
      <w:r w:rsidRPr="00427527">
        <w:rPr>
          <w:rFonts w:ascii="Arial" w:hAnsi="Arial" w:cs="Arial"/>
          <w:bCs/>
        </w:rPr>
        <w:tab/>
        <w:t>____________________________________________________________________</w:t>
      </w:r>
    </w:p>
    <w:p w14:paraId="5975AF59" w14:textId="77777777" w:rsidR="005C55DD" w:rsidRPr="00427527" w:rsidRDefault="005C55DD" w:rsidP="005C55DD">
      <w:pPr>
        <w:tabs>
          <w:tab w:val="left" w:pos="4253"/>
          <w:tab w:val="left" w:pos="5103"/>
        </w:tabs>
        <w:spacing w:after="240"/>
        <w:outlineLvl w:val="0"/>
        <w:rPr>
          <w:rFonts w:ascii="Arial" w:hAnsi="Arial" w:cs="Arial"/>
          <w:bCs/>
        </w:rPr>
      </w:pPr>
      <w:r w:rsidRPr="00427527">
        <w:rPr>
          <w:rFonts w:ascii="Arial" w:hAnsi="Arial" w:cs="Arial"/>
          <w:bCs/>
        </w:rPr>
        <w:t xml:space="preserve">Ponuditelj je u sustavu PDV-a (zaokružiti): </w:t>
      </w:r>
      <w:r w:rsidRPr="00427527">
        <w:rPr>
          <w:rFonts w:ascii="Arial" w:hAnsi="Arial" w:cs="Arial"/>
          <w:bCs/>
        </w:rPr>
        <w:tab/>
        <w:t>DA</w:t>
      </w:r>
      <w:r w:rsidRPr="00427527">
        <w:rPr>
          <w:rFonts w:ascii="Arial" w:hAnsi="Arial" w:cs="Arial"/>
          <w:bCs/>
        </w:rPr>
        <w:tab/>
        <w:t xml:space="preserve"> NE</w:t>
      </w:r>
    </w:p>
    <w:p w14:paraId="12D4C7E5"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Adresa za dostavu pošte:</w:t>
      </w:r>
      <w:r w:rsidRPr="00427527">
        <w:rPr>
          <w:rFonts w:ascii="Arial" w:hAnsi="Arial" w:cs="Arial"/>
          <w:bCs/>
        </w:rPr>
        <w:tab/>
        <w:t>_______________________________________________________________</w:t>
      </w:r>
    </w:p>
    <w:p w14:paraId="08055883"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E-pošta:</w:t>
      </w:r>
      <w:r w:rsidRPr="00427527">
        <w:rPr>
          <w:rFonts w:ascii="Arial" w:hAnsi="Arial" w:cs="Arial"/>
          <w:bCs/>
        </w:rPr>
        <w:tab/>
        <w:t>____________________________________________________________________________</w:t>
      </w:r>
    </w:p>
    <w:p w14:paraId="50215588"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Kontakt osoba:</w:t>
      </w:r>
      <w:r w:rsidRPr="00427527">
        <w:rPr>
          <w:rFonts w:ascii="Arial" w:hAnsi="Arial" w:cs="Arial"/>
          <w:bCs/>
        </w:rPr>
        <w:tab/>
        <w:t>_______________________________________________________________________</w:t>
      </w:r>
    </w:p>
    <w:p w14:paraId="29DB283C"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Tel/mob:</w:t>
      </w:r>
      <w:r w:rsidRPr="00427527">
        <w:rPr>
          <w:rFonts w:ascii="Arial" w:hAnsi="Arial" w:cs="Arial"/>
          <w:bCs/>
        </w:rPr>
        <w:tab/>
        <w:t>____________________________________________________________________________</w:t>
      </w:r>
    </w:p>
    <w:p w14:paraId="57A359DE" w14:textId="77777777" w:rsidR="005C55DD" w:rsidRPr="00427527" w:rsidRDefault="005C55DD" w:rsidP="005C55DD">
      <w:pPr>
        <w:tabs>
          <w:tab w:val="right" w:pos="9356"/>
        </w:tabs>
        <w:spacing w:after="120"/>
        <w:outlineLvl w:val="0"/>
        <w:rPr>
          <w:rFonts w:ascii="Arial" w:hAnsi="Arial" w:cs="Arial"/>
          <w:bCs/>
        </w:rPr>
      </w:pPr>
    </w:p>
    <w:p w14:paraId="30BB6BD9" w14:textId="77777777" w:rsidR="005C55DD" w:rsidRPr="00427527" w:rsidRDefault="005C55DD" w:rsidP="005C55DD">
      <w:pPr>
        <w:tabs>
          <w:tab w:val="right" w:pos="9356"/>
        </w:tabs>
        <w:spacing w:after="120"/>
        <w:outlineLvl w:val="0"/>
        <w:rPr>
          <w:rFonts w:ascii="Arial" w:hAnsi="Arial" w:cs="Arial"/>
          <w:bCs/>
          <w:sz w:val="28"/>
          <w:szCs w:val="28"/>
        </w:rPr>
      </w:pPr>
      <w:r w:rsidRPr="00427527">
        <w:rPr>
          <w:rFonts w:ascii="Arial" w:hAnsi="Arial" w:cs="Arial"/>
          <w:bCs/>
          <w:sz w:val="28"/>
          <w:szCs w:val="28"/>
        </w:rPr>
        <w:t>PONUDA</w:t>
      </w:r>
    </w:p>
    <w:p w14:paraId="21252147"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Broj ponude:</w:t>
      </w:r>
      <w:r w:rsidRPr="00427527">
        <w:rPr>
          <w:rFonts w:ascii="Arial" w:hAnsi="Arial" w:cs="Arial"/>
          <w:bCs/>
        </w:rPr>
        <w:tab/>
        <w:t>_________________________________________________________________________</w:t>
      </w:r>
    </w:p>
    <w:p w14:paraId="287A522C" w14:textId="77777777"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Datum ponude:</w:t>
      </w:r>
      <w:r w:rsidRPr="00427527">
        <w:rPr>
          <w:rFonts w:ascii="Arial" w:hAnsi="Arial" w:cs="Arial"/>
          <w:bCs/>
        </w:rPr>
        <w:tab/>
        <w:t>_______________________________________________________________________</w:t>
      </w:r>
    </w:p>
    <w:p w14:paraId="77AF305B" w14:textId="36430F5E" w:rsidR="005C55DD" w:rsidRPr="00030084" w:rsidRDefault="005C55DD" w:rsidP="005C55DD">
      <w:pPr>
        <w:tabs>
          <w:tab w:val="right" w:pos="9356"/>
        </w:tabs>
        <w:spacing w:after="240"/>
        <w:outlineLvl w:val="0"/>
        <w:rPr>
          <w:rFonts w:ascii="Arial" w:hAnsi="Arial" w:cs="Arial"/>
          <w:bCs/>
        </w:rPr>
      </w:pPr>
      <w:r w:rsidRPr="00030084">
        <w:rPr>
          <w:rFonts w:ascii="Arial" w:hAnsi="Arial" w:cs="Arial"/>
          <w:bCs/>
        </w:rPr>
        <w:t>Rok valjanosti ponude</w:t>
      </w:r>
      <w:r w:rsidRPr="00427527">
        <w:rPr>
          <w:rFonts w:ascii="Arial" w:hAnsi="Arial" w:cs="Arial"/>
          <w:bCs/>
        </w:rPr>
        <w:t>:</w:t>
      </w:r>
      <w:r>
        <w:rPr>
          <w:rFonts w:ascii="Arial" w:hAnsi="Arial" w:cs="Arial"/>
          <w:bCs/>
        </w:rPr>
        <w:t xml:space="preserve"> </w:t>
      </w:r>
      <w:r w:rsidR="00CB2EB3">
        <w:rPr>
          <w:rFonts w:ascii="Arial" w:hAnsi="Arial" w:cs="Arial"/>
          <w:bCs/>
        </w:rPr>
        <w:t>60</w:t>
      </w:r>
      <w:r w:rsidRPr="00030084">
        <w:rPr>
          <w:rFonts w:ascii="Arial" w:hAnsi="Arial" w:cs="Arial"/>
          <w:bCs/>
        </w:rPr>
        <w:t xml:space="preserve"> dana od krajnjeg roka za dostavu ponuda</w:t>
      </w:r>
    </w:p>
    <w:p w14:paraId="16DF131D" w14:textId="43636B6C" w:rsidR="005C55DD" w:rsidRDefault="005C55DD" w:rsidP="005C55DD">
      <w:pPr>
        <w:tabs>
          <w:tab w:val="right" w:pos="9356"/>
        </w:tabs>
        <w:spacing w:after="240"/>
        <w:outlineLvl w:val="0"/>
        <w:rPr>
          <w:rFonts w:ascii="Arial" w:hAnsi="Arial" w:cs="Arial"/>
          <w:bCs/>
        </w:rPr>
      </w:pPr>
      <w:r w:rsidRPr="00427527">
        <w:rPr>
          <w:rFonts w:ascii="Arial" w:hAnsi="Arial" w:cs="Arial"/>
          <w:bCs/>
        </w:rPr>
        <w:t>Cijena ponude</w:t>
      </w:r>
      <w:r w:rsidR="002F6BEF">
        <w:rPr>
          <w:rFonts w:ascii="Arial" w:hAnsi="Arial" w:cs="Arial"/>
          <w:bCs/>
        </w:rPr>
        <w:t>,</w:t>
      </w:r>
      <w:r>
        <w:rPr>
          <w:rFonts w:ascii="Arial" w:hAnsi="Arial" w:cs="Arial"/>
          <w:bCs/>
        </w:rPr>
        <w:t xml:space="preserve"> EUR</w:t>
      </w:r>
      <w:r w:rsidRPr="00427527">
        <w:rPr>
          <w:rFonts w:ascii="Arial" w:hAnsi="Arial" w:cs="Arial"/>
          <w:bCs/>
        </w:rPr>
        <w:t xml:space="preserve"> bez PDV-a:</w:t>
      </w:r>
      <w:r w:rsidRPr="00427527">
        <w:rPr>
          <w:rFonts w:ascii="Arial" w:hAnsi="Arial" w:cs="Arial"/>
          <w:bCs/>
        </w:rPr>
        <w:tab/>
        <w:t>__________________________________________________________</w:t>
      </w:r>
    </w:p>
    <w:p w14:paraId="4DA62F91" w14:textId="68AD7AC1"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Iznos PDV-a</w:t>
      </w:r>
      <w:r>
        <w:rPr>
          <w:rFonts w:ascii="Arial" w:hAnsi="Arial" w:cs="Arial"/>
          <w:bCs/>
        </w:rPr>
        <w:t>, EUR</w:t>
      </w:r>
      <w:r w:rsidRPr="00427527">
        <w:rPr>
          <w:rFonts w:ascii="Arial" w:hAnsi="Arial" w:cs="Arial"/>
          <w:bCs/>
        </w:rPr>
        <w:t>:</w:t>
      </w:r>
      <w:r w:rsidRPr="00427527">
        <w:rPr>
          <w:rFonts w:ascii="Arial" w:hAnsi="Arial" w:cs="Arial"/>
          <w:bCs/>
        </w:rPr>
        <w:tab/>
        <w:t>____________________________________________________________________</w:t>
      </w:r>
    </w:p>
    <w:p w14:paraId="7B7BBD64" w14:textId="2C44856A" w:rsidR="005C55DD" w:rsidRPr="00427527" w:rsidRDefault="005C55DD" w:rsidP="005C55DD">
      <w:pPr>
        <w:tabs>
          <w:tab w:val="right" w:pos="9356"/>
        </w:tabs>
        <w:spacing w:after="240"/>
        <w:outlineLvl w:val="0"/>
        <w:rPr>
          <w:rFonts w:ascii="Arial" w:hAnsi="Arial" w:cs="Arial"/>
          <w:bCs/>
        </w:rPr>
      </w:pPr>
      <w:r w:rsidRPr="00427527">
        <w:rPr>
          <w:rFonts w:ascii="Arial" w:hAnsi="Arial" w:cs="Arial"/>
          <w:bCs/>
        </w:rPr>
        <w:t>Cijena ponude</w:t>
      </w:r>
      <w:r w:rsidR="002F6BEF">
        <w:rPr>
          <w:rFonts w:ascii="Arial" w:hAnsi="Arial" w:cs="Arial"/>
          <w:bCs/>
        </w:rPr>
        <w:t>,</w:t>
      </w:r>
      <w:r w:rsidRPr="005C55DD">
        <w:rPr>
          <w:rFonts w:ascii="Arial" w:hAnsi="Arial" w:cs="Arial"/>
          <w:bCs/>
        </w:rPr>
        <w:t xml:space="preserve"> </w:t>
      </w:r>
      <w:r>
        <w:rPr>
          <w:rFonts w:ascii="Arial" w:hAnsi="Arial" w:cs="Arial"/>
          <w:bCs/>
        </w:rPr>
        <w:t>EUR</w:t>
      </w:r>
      <w:r w:rsidRPr="00427527">
        <w:rPr>
          <w:rFonts w:ascii="Arial" w:hAnsi="Arial" w:cs="Arial"/>
          <w:bCs/>
        </w:rPr>
        <w:t xml:space="preserve"> s PDV-om:</w:t>
      </w:r>
      <w:r w:rsidRPr="00427527">
        <w:rPr>
          <w:rFonts w:ascii="Arial" w:hAnsi="Arial" w:cs="Arial"/>
          <w:bCs/>
        </w:rPr>
        <w:tab/>
        <w:t>_</w:t>
      </w:r>
      <w:r w:rsidR="002F6BEF">
        <w:rPr>
          <w:rFonts w:ascii="Arial" w:hAnsi="Arial" w:cs="Arial"/>
          <w:bCs/>
        </w:rPr>
        <w:t>_________</w:t>
      </w:r>
      <w:r w:rsidRPr="00427527">
        <w:rPr>
          <w:rFonts w:ascii="Arial" w:hAnsi="Arial" w:cs="Arial"/>
          <w:bCs/>
        </w:rPr>
        <w:t>_______</w:t>
      </w:r>
      <w:r>
        <w:rPr>
          <w:rFonts w:ascii="Arial" w:hAnsi="Arial" w:cs="Arial"/>
          <w:bCs/>
        </w:rPr>
        <w:t>_</w:t>
      </w:r>
      <w:r w:rsidRPr="00427527">
        <w:rPr>
          <w:rFonts w:ascii="Arial" w:hAnsi="Arial" w:cs="Arial"/>
          <w:bCs/>
        </w:rPr>
        <w:t>________________________________________</w:t>
      </w:r>
    </w:p>
    <w:p w14:paraId="551D9EDC" w14:textId="77777777" w:rsidR="005C55DD" w:rsidRPr="00427527" w:rsidRDefault="005C55DD" w:rsidP="005C55DD">
      <w:pPr>
        <w:outlineLvl w:val="0"/>
        <w:rPr>
          <w:rFonts w:ascii="Arial" w:hAnsi="Arial" w:cs="Arial"/>
          <w:bCs/>
          <w:sz w:val="18"/>
          <w:szCs w:val="18"/>
        </w:rPr>
      </w:pPr>
    </w:p>
    <w:p w14:paraId="6C644FBC" w14:textId="77777777" w:rsidR="005C55DD" w:rsidRDefault="005C55DD" w:rsidP="005C55DD">
      <w:pPr>
        <w:pStyle w:val="TEXTfont10"/>
        <w:tabs>
          <w:tab w:val="left" w:pos="1843"/>
          <w:tab w:val="left" w:pos="5954"/>
        </w:tabs>
        <w:spacing w:before="120" w:after="0"/>
        <w:ind w:left="0"/>
        <w:jc w:val="left"/>
        <w:rPr>
          <w:rFonts w:cs="Arial"/>
        </w:rPr>
      </w:pPr>
      <w:r w:rsidRPr="00427527">
        <w:rPr>
          <w:rFonts w:cs="Arial"/>
        </w:rPr>
        <w:tab/>
      </w:r>
      <w:r w:rsidRPr="00427527">
        <w:rPr>
          <w:rFonts w:cs="Arial"/>
        </w:rPr>
        <w:tab/>
      </w:r>
      <w:r>
        <w:rPr>
          <w:rFonts w:cs="Arial"/>
        </w:rPr>
        <w:t>ZA PONUDITELJA</w:t>
      </w:r>
    </w:p>
    <w:p w14:paraId="5F53DC20" w14:textId="77777777" w:rsidR="005C55DD" w:rsidRPr="00427527" w:rsidRDefault="005C55DD" w:rsidP="005C55DD">
      <w:pPr>
        <w:pStyle w:val="TEXTfont10"/>
        <w:tabs>
          <w:tab w:val="left" w:pos="1843"/>
          <w:tab w:val="left" w:pos="5954"/>
        </w:tabs>
        <w:ind w:left="0"/>
        <w:jc w:val="left"/>
        <w:rPr>
          <w:rFonts w:cs="Arial"/>
        </w:rPr>
      </w:pPr>
      <w:r>
        <w:rPr>
          <w:rFonts w:cs="Arial"/>
        </w:rPr>
        <w:tab/>
      </w:r>
      <w:r>
        <w:rPr>
          <w:rFonts w:cs="Arial"/>
        </w:rPr>
        <w:tab/>
        <w:t>o</w:t>
      </w:r>
      <w:r w:rsidRPr="00427527">
        <w:rPr>
          <w:rFonts w:cs="Arial"/>
        </w:rPr>
        <w:t>vlaštena osoba</w:t>
      </w:r>
      <w:r>
        <w:rPr>
          <w:rFonts w:cs="Arial"/>
        </w:rPr>
        <w:t>:</w:t>
      </w:r>
    </w:p>
    <w:p w14:paraId="2F30A925" w14:textId="77777777" w:rsidR="005C55DD" w:rsidRPr="00427527" w:rsidRDefault="005C55DD" w:rsidP="005C55DD">
      <w:pPr>
        <w:pStyle w:val="TEXTfont10"/>
        <w:tabs>
          <w:tab w:val="left" w:pos="2268"/>
          <w:tab w:val="left" w:pos="5954"/>
        </w:tabs>
        <w:spacing w:before="240" w:after="0"/>
        <w:ind w:left="0"/>
        <w:jc w:val="left"/>
        <w:rPr>
          <w:rFonts w:cs="Arial"/>
          <w:iCs/>
        </w:rPr>
      </w:pPr>
      <w:r>
        <w:rPr>
          <w:rFonts w:cs="Arial"/>
          <w:iCs/>
        </w:rPr>
        <w:tab/>
      </w:r>
      <w:r>
        <w:rPr>
          <w:rFonts w:ascii="Times New Roman" w:hAnsi="Times New Roman"/>
          <w:iCs/>
          <w:color w:val="7F7F7F" w:themeColor="text1" w:themeTint="80"/>
          <w:sz w:val="28"/>
          <w:szCs w:val="28"/>
        </w:rPr>
        <w:t>m.p.</w:t>
      </w:r>
      <w:r w:rsidRPr="00427527">
        <w:rPr>
          <w:rFonts w:cs="Arial"/>
          <w:iCs/>
        </w:rPr>
        <w:tab/>
      </w:r>
      <w:r w:rsidRPr="005B430A">
        <w:rPr>
          <w:rFonts w:cs="Arial"/>
          <w:iCs/>
          <w:color w:val="A6A6A6" w:themeColor="background1" w:themeShade="A6"/>
        </w:rPr>
        <w:t>______________________</w:t>
      </w:r>
    </w:p>
    <w:p w14:paraId="78D5AB08" w14:textId="77777777" w:rsidR="005C55DD" w:rsidRPr="00427527" w:rsidRDefault="005C55DD" w:rsidP="005C55DD">
      <w:pPr>
        <w:pStyle w:val="TEXT"/>
        <w:tabs>
          <w:tab w:val="left" w:pos="1843"/>
          <w:tab w:val="left" w:pos="5954"/>
          <w:tab w:val="center" w:pos="7230"/>
        </w:tabs>
        <w:spacing w:after="180"/>
        <w:rPr>
          <w:rFonts w:ascii="Arial" w:hAnsi="Arial" w:cs="Arial"/>
          <w:iCs/>
          <w:sz w:val="16"/>
          <w:szCs w:val="16"/>
        </w:rPr>
      </w:pPr>
      <w:r w:rsidRPr="00427527">
        <w:rPr>
          <w:rFonts w:ascii="Arial" w:hAnsi="Arial" w:cs="Arial"/>
          <w:iCs/>
        </w:rPr>
        <w:tab/>
      </w:r>
      <w:r w:rsidRPr="00427527">
        <w:rPr>
          <w:rFonts w:ascii="Arial" w:hAnsi="Arial" w:cs="Arial"/>
          <w:iCs/>
        </w:rPr>
        <w:tab/>
      </w:r>
      <w:r w:rsidRPr="00427527">
        <w:rPr>
          <w:rFonts w:ascii="Arial" w:hAnsi="Arial" w:cs="Arial"/>
          <w:iCs/>
          <w:sz w:val="16"/>
          <w:szCs w:val="16"/>
        </w:rPr>
        <w:t>ime i prezime</w:t>
      </w:r>
    </w:p>
    <w:p w14:paraId="380F53C2" w14:textId="77777777" w:rsidR="005C55DD" w:rsidRPr="00427527" w:rsidRDefault="005C55DD" w:rsidP="005C55DD">
      <w:pPr>
        <w:pStyle w:val="TEXTfont10"/>
        <w:tabs>
          <w:tab w:val="left" w:pos="5954"/>
        </w:tabs>
        <w:spacing w:before="360" w:after="0"/>
        <w:ind w:left="0"/>
        <w:jc w:val="left"/>
        <w:rPr>
          <w:rFonts w:cs="Arial"/>
          <w:iCs/>
        </w:rPr>
      </w:pPr>
      <w:r w:rsidRPr="00427527">
        <w:rPr>
          <w:rFonts w:cs="Arial"/>
          <w:iCs/>
        </w:rPr>
        <w:tab/>
      </w:r>
      <w:r w:rsidRPr="005B430A">
        <w:rPr>
          <w:rFonts w:cs="Arial"/>
          <w:iCs/>
          <w:color w:val="A6A6A6" w:themeColor="background1" w:themeShade="A6"/>
        </w:rPr>
        <w:t>______________________</w:t>
      </w:r>
    </w:p>
    <w:p w14:paraId="2A4EDA4E" w14:textId="2E00970A" w:rsidR="00553AB2" w:rsidRDefault="005C55DD" w:rsidP="00553AB2">
      <w:pPr>
        <w:pStyle w:val="TEXTfont10"/>
        <w:tabs>
          <w:tab w:val="left" w:pos="1843"/>
          <w:tab w:val="left" w:pos="5954"/>
        </w:tabs>
        <w:ind w:left="0"/>
        <w:rPr>
          <w:rFonts w:cs="Arial"/>
          <w:iCs/>
          <w:sz w:val="16"/>
          <w:szCs w:val="16"/>
        </w:rPr>
      </w:pPr>
      <w:r w:rsidRPr="00427527">
        <w:rPr>
          <w:rFonts w:cs="Arial"/>
          <w:iCs/>
        </w:rPr>
        <w:tab/>
      </w:r>
      <w:r w:rsidRPr="00427527">
        <w:rPr>
          <w:rFonts w:cs="Arial"/>
          <w:iCs/>
        </w:rPr>
        <w:tab/>
      </w:r>
      <w:r>
        <w:rPr>
          <w:rFonts w:cs="Arial"/>
          <w:iCs/>
          <w:sz w:val="16"/>
          <w:szCs w:val="16"/>
        </w:rPr>
        <w:t>potpis</w:t>
      </w:r>
    </w:p>
    <w:p w14:paraId="67AF1886" w14:textId="77777777" w:rsidR="00240E2A" w:rsidRPr="00076CDF" w:rsidRDefault="00240E2A" w:rsidP="00553AB2">
      <w:pPr>
        <w:pStyle w:val="TEXTfont10"/>
        <w:tabs>
          <w:tab w:val="left" w:pos="1843"/>
          <w:tab w:val="left" w:pos="5954"/>
        </w:tabs>
        <w:ind w:left="0"/>
        <w:rPr>
          <w:rFonts w:cs="Arial"/>
          <w:i/>
          <w:color w:val="A6A6A6"/>
          <w:sz w:val="16"/>
          <w:szCs w:val="16"/>
        </w:rPr>
      </w:pPr>
    </w:p>
    <w:p w14:paraId="47C14C09" w14:textId="217F2637" w:rsidR="00553AB2" w:rsidRDefault="00553AB2" w:rsidP="00517D23">
      <w:pPr>
        <w:tabs>
          <w:tab w:val="right" w:pos="6379"/>
          <w:tab w:val="left" w:pos="6521"/>
          <w:tab w:val="decimal" w:pos="8931"/>
        </w:tabs>
        <w:spacing w:after="80"/>
        <w:jc w:val="both"/>
        <w:rPr>
          <w:rFonts w:ascii="Arial" w:hAnsi="Arial" w:cs="Arial"/>
          <w:color w:val="A6A6A6"/>
        </w:rPr>
        <w:sectPr w:rsidR="00553AB2" w:rsidSect="008E0AA4">
          <w:footerReference w:type="default" r:id="rId14"/>
          <w:pgSz w:w="11906" w:h="16838" w:code="9"/>
          <w:pgMar w:top="1247" w:right="1247" w:bottom="1247" w:left="1247" w:header="567" w:footer="578" w:gutter="0"/>
          <w:cols w:space="708"/>
          <w:docGrid w:linePitch="360"/>
        </w:sectPr>
      </w:pPr>
    </w:p>
    <w:p w14:paraId="66BB7800" w14:textId="054DBE2D" w:rsidR="00401A6A" w:rsidRPr="004179D5" w:rsidRDefault="00EE3762" w:rsidP="00EE3762">
      <w:pPr>
        <w:pStyle w:val="2012NASLOV1"/>
        <w:keepLines/>
        <w:numPr>
          <w:ilvl w:val="0"/>
          <w:numId w:val="0"/>
        </w:numPr>
        <w:spacing w:before="0"/>
        <w:rPr>
          <w:rFonts w:cs="Arial"/>
          <w:sz w:val="28"/>
          <w:szCs w:val="28"/>
        </w:rPr>
      </w:pPr>
      <w:r>
        <w:rPr>
          <w:rFonts w:cs="Arial"/>
          <w:sz w:val="28"/>
          <w:szCs w:val="28"/>
        </w:rPr>
        <w:lastRenderedPageBreak/>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443DDB14" w14:textId="77777777" w:rsidR="007D74CA" w:rsidRPr="004179D5" w:rsidRDefault="007D74CA" w:rsidP="00401A6A">
      <w:pPr>
        <w:outlineLvl w:val="0"/>
        <w:rPr>
          <w:rFonts w:ascii="Arial" w:hAnsi="Arial" w:cs="Arial"/>
          <w:b/>
        </w:rPr>
      </w:pPr>
    </w:p>
    <w:p w14:paraId="227B68B8" w14:textId="77A1CDB3" w:rsidR="007D74CA" w:rsidRDefault="00401A6A" w:rsidP="007D74CA">
      <w:pPr>
        <w:spacing w:after="120"/>
        <w:jc w:val="both"/>
        <w:outlineLvl w:val="0"/>
        <w:rPr>
          <w:rFonts w:ascii="Arial" w:hAnsi="Arial" w:cs="Arial"/>
        </w:rPr>
      </w:pPr>
      <w:r w:rsidRPr="004179D5">
        <w:rPr>
          <w:rFonts w:ascii="Arial" w:hAnsi="Arial" w:cs="Arial"/>
        </w:rPr>
        <w:t xml:space="preserve">Ponuditelj nudi cijene </w:t>
      </w:r>
      <w:r w:rsidR="007D74CA">
        <w:rPr>
          <w:rFonts w:ascii="Arial" w:hAnsi="Arial" w:cs="Arial"/>
        </w:rPr>
        <w:t>p</w:t>
      </w:r>
      <w:r w:rsidRPr="004179D5">
        <w:rPr>
          <w:rFonts w:ascii="Arial" w:hAnsi="Arial" w:cs="Arial"/>
        </w:rPr>
        <w:t>redmeta nabave putem Troškovnika</w:t>
      </w:r>
      <w:r w:rsidR="007D74CA">
        <w:rPr>
          <w:rFonts w:ascii="Arial" w:hAnsi="Arial" w:cs="Arial"/>
        </w:rPr>
        <w:t xml:space="preserve"> u prilogu ovog Poziva (u </w:t>
      </w:r>
      <w:r w:rsidR="007F73C2">
        <w:rPr>
          <w:rFonts w:ascii="Arial" w:hAnsi="Arial" w:cs="Arial"/>
        </w:rPr>
        <w:t>e</w:t>
      </w:r>
      <w:r w:rsidR="007D74CA">
        <w:rPr>
          <w:rFonts w:ascii="Arial" w:hAnsi="Arial" w:cs="Arial"/>
        </w:rPr>
        <w:t>xcel formatu)</w:t>
      </w:r>
      <w:r w:rsidRPr="004179D5">
        <w:rPr>
          <w:rFonts w:ascii="Arial" w:hAnsi="Arial" w:cs="Arial"/>
        </w:rPr>
        <w:t xml:space="preserve">, te je obvezan </w:t>
      </w:r>
      <w:r w:rsidR="007D74CA">
        <w:rPr>
          <w:rFonts w:ascii="Arial" w:hAnsi="Arial" w:cs="Arial"/>
        </w:rPr>
        <w:t>po</w:t>
      </w:r>
      <w:r w:rsidRPr="004179D5">
        <w:rPr>
          <w:rFonts w:ascii="Arial" w:hAnsi="Arial" w:cs="Arial"/>
        </w:rPr>
        <w:t>nuditi, odnosno ispuniti</w:t>
      </w:r>
      <w:r w:rsidR="007D74CA">
        <w:rPr>
          <w:rFonts w:ascii="Arial" w:hAnsi="Arial" w:cs="Arial"/>
        </w:rPr>
        <w:t>,</w:t>
      </w:r>
      <w:r w:rsidRPr="004179D5">
        <w:rPr>
          <w:rFonts w:ascii="Arial" w:hAnsi="Arial" w:cs="Arial"/>
        </w:rPr>
        <w:t xml:space="preserve"> sve stavke Troškovnika.</w:t>
      </w:r>
    </w:p>
    <w:p w14:paraId="0DCAEFAE" w14:textId="3AC1EA20" w:rsidR="00F36F4F" w:rsidRDefault="00401A6A" w:rsidP="007D74CA">
      <w:pPr>
        <w:spacing w:after="120"/>
        <w:jc w:val="both"/>
        <w:outlineLvl w:val="0"/>
        <w:rPr>
          <w:rFonts w:ascii="Arial" w:hAnsi="Arial" w:cs="Arial"/>
        </w:rPr>
      </w:pPr>
      <w:r w:rsidRPr="004179D5">
        <w:rPr>
          <w:rFonts w:ascii="Arial" w:hAnsi="Arial" w:cs="Arial"/>
        </w:rPr>
        <w:t>Nije prihvatljivo precrtavanje ili korigiranje zadane stavke Troškovnika.</w:t>
      </w:r>
    </w:p>
    <w:p w14:paraId="3C3F9B2D" w14:textId="4A9FE527" w:rsidR="00E501ED" w:rsidRDefault="00E501ED" w:rsidP="007D74CA">
      <w:pPr>
        <w:spacing w:after="120"/>
        <w:jc w:val="both"/>
        <w:outlineLvl w:val="0"/>
        <w:rPr>
          <w:rFonts w:ascii="Arial" w:hAnsi="Arial" w:cs="Arial"/>
        </w:rPr>
      </w:pPr>
      <w:r>
        <w:rPr>
          <w:rFonts w:ascii="Arial" w:hAnsi="Arial" w:cs="Arial"/>
        </w:rPr>
        <w:t>Cijene se iskazuju zaokružene na dvije decimale.</w:t>
      </w:r>
    </w:p>
    <w:p w14:paraId="7CD19E3D" w14:textId="644D48B3" w:rsidR="000D5F0A" w:rsidRPr="00E501ED" w:rsidRDefault="00E501ED" w:rsidP="00E501ED">
      <w:pPr>
        <w:spacing w:after="120"/>
        <w:jc w:val="both"/>
        <w:outlineLvl w:val="0"/>
        <w:rPr>
          <w:rFonts w:ascii="Arial" w:hAnsi="Arial" w:cs="Arial"/>
        </w:rPr>
      </w:pPr>
      <w:r w:rsidRPr="00E501ED">
        <w:rPr>
          <w:rFonts w:ascii="Arial" w:hAnsi="Arial" w:cs="Arial"/>
        </w:rPr>
        <w:t>Prilikom ispunjavanja ukupnih cijena po stavkama Troškovnika ponuditelj treba primijeniti metodologiju izračuna</w:t>
      </w:r>
      <w:r>
        <w:rPr>
          <w:rFonts w:ascii="Arial" w:hAnsi="Arial" w:cs="Arial"/>
        </w:rPr>
        <w:t xml:space="preserve"> </w:t>
      </w:r>
      <w:r w:rsidRPr="00E501ED">
        <w:rPr>
          <w:rFonts w:ascii="Arial" w:hAnsi="Arial" w:cs="Arial"/>
        </w:rPr>
        <w:t xml:space="preserve">– ukupna cijena stavke </w:t>
      </w:r>
      <w:r>
        <w:rPr>
          <w:rFonts w:ascii="Arial" w:hAnsi="Arial" w:cs="Arial"/>
        </w:rPr>
        <w:t>je</w:t>
      </w:r>
      <w:r w:rsidRPr="00E501ED">
        <w:rPr>
          <w:rFonts w:ascii="Arial" w:hAnsi="Arial" w:cs="Arial"/>
        </w:rPr>
        <w:t xml:space="preserve"> umnožak količine i jedinične cijene stavke</w:t>
      </w:r>
      <w:r>
        <w:rPr>
          <w:rFonts w:ascii="Arial" w:hAnsi="Arial" w:cs="Arial"/>
        </w:rPr>
        <w:t>.</w:t>
      </w:r>
    </w:p>
    <w:p w14:paraId="60C157A2" w14:textId="744BC6B4" w:rsidR="000D5F0A" w:rsidRDefault="000D5F0A" w:rsidP="000D5F0A">
      <w:pPr>
        <w:pStyle w:val="TEXTfont10"/>
        <w:tabs>
          <w:tab w:val="left" w:pos="284"/>
        </w:tabs>
        <w:spacing w:after="60"/>
        <w:ind w:left="0"/>
        <w:rPr>
          <w:rFonts w:cs="Arial"/>
          <w:iCs/>
        </w:rPr>
      </w:pPr>
    </w:p>
    <w:p w14:paraId="1A12D3F7" w14:textId="5F5A65D9" w:rsidR="000D5F0A" w:rsidRDefault="000D5F0A" w:rsidP="000D5F0A">
      <w:pPr>
        <w:pStyle w:val="TEXTfont10"/>
        <w:tabs>
          <w:tab w:val="left" w:pos="284"/>
        </w:tabs>
        <w:spacing w:after="60"/>
        <w:ind w:left="0"/>
        <w:rPr>
          <w:rFonts w:cs="Arial"/>
          <w:iCs/>
        </w:rPr>
      </w:pPr>
    </w:p>
    <w:p w14:paraId="2A021BBC" w14:textId="2DEED656" w:rsidR="000D5F0A" w:rsidRDefault="000D5F0A" w:rsidP="000D5F0A">
      <w:pPr>
        <w:pStyle w:val="TEXTfont10"/>
        <w:tabs>
          <w:tab w:val="left" w:pos="284"/>
        </w:tabs>
        <w:spacing w:after="60"/>
        <w:ind w:left="0"/>
        <w:rPr>
          <w:rFonts w:cs="Arial"/>
          <w:iCs/>
        </w:rPr>
      </w:pPr>
    </w:p>
    <w:p w14:paraId="3EA16F51" w14:textId="52385A9B" w:rsidR="000D5F0A" w:rsidRDefault="000D5F0A" w:rsidP="000D5F0A">
      <w:pPr>
        <w:pStyle w:val="TEXTfont10"/>
        <w:tabs>
          <w:tab w:val="left" w:pos="284"/>
        </w:tabs>
        <w:spacing w:after="60"/>
        <w:ind w:left="0"/>
        <w:rPr>
          <w:rFonts w:cs="Arial"/>
          <w:iCs/>
        </w:rPr>
      </w:pPr>
    </w:p>
    <w:p w14:paraId="56F8C087" w14:textId="1FFEDB2E" w:rsidR="000D5F0A" w:rsidRDefault="000D5F0A" w:rsidP="000D5F0A">
      <w:pPr>
        <w:pStyle w:val="TEXTfont10"/>
        <w:tabs>
          <w:tab w:val="left" w:pos="284"/>
        </w:tabs>
        <w:spacing w:after="60"/>
        <w:ind w:left="0"/>
        <w:rPr>
          <w:rFonts w:cs="Arial"/>
          <w:iCs/>
        </w:rPr>
      </w:pPr>
    </w:p>
    <w:p w14:paraId="0F2B28EA" w14:textId="05CD4B24" w:rsidR="000D5F0A" w:rsidRDefault="000D5F0A" w:rsidP="000D5F0A">
      <w:pPr>
        <w:pStyle w:val="TEXTfont10"/>
        <w:tabs>
          <w:tab w:val="left" w:pos="284"/>
        </w:tabs>
        <w:spacing w:after="60"/>
        <w:ind w:left="0"/>
        <w:rPr>
          <w:rFonts w:cs="Arial"/>
          <w:iCs/>
        </w:rPr>
      </w:pPr>
    </w:p>
    <w:p w14:paraId="2FC8450C" w14:textId="310DB434" w:rsidR="000D5F0A" w:rsidRDefault="000D5F0A" w:rsidP="000D5F0A">
      <w:pPr>
        <w:pStyle w:val="TEXTfont10"/>
        <w:tabs>
          <w:tab w:val="left" w:pos="284"/>
        </w:tabs>
        <w:spacing w:after="60"/>
        <w:ind w:left="0"/>
        <w:rPr>
          <w:rFonts w:cs="Arial"/>
          <w:iCs/>
        </w:rPr>
      </w:pPr>
    </w:p>
    <w:p w14:paraId="75C6F65F" w14:textId="6CE67F4A" w:rsidR="000D5F0A" w:rsidRDefault="000D5F0A" w:rsidP="000D5F0A">
      <w:pPr>
        <w:pStyle w:val="TEXTfont10"/>
        <w:tabs>
          <w:tab w:val="left" w:pos="284"/>
        </w:tabs>
        <w:spacing w:after="60"/>
        <w:ind w:left="0"/>
        <w:rPr>
          <w:rFonts w:cs="Arial"/>
          <w:iCs/>
        </w:rPr>
      </w:pPr>
    </w:p>
    <w:p w14:paraId="61AE1F8F" w14:textId="6FFD9D85" w:rsidR="000D5F0A" w:rsidRDefault="000D5F0A" w:rsidP="000D5F0A">
      <w:pPr>
        <w:pStyle w:val="TEXTfont10"/>
        <w:tabs>
          <w:tab w:val="left" w:pos="284"/>
        </w:tabs>
        <w:spacing w:after="60"/>
        <w:ind w:left="0"/>
        <w:rPr>
          <w:rFonts w:cs="Arial"/>
          <w:iCs/>
        </w:rPr>
      </w:pPr>
    </w:p>
    <w:p w14:paraId="6F90D8B8" w14:textId="22D71025" w:rsidR="000D5F0A" w:rsidRDefault="000D5F0A" w:rsidP="000D5F0A">
      <w:pPr>
        <w:pStyle w:val="TEXTfont10"/>
        <w:tabs>
          <w:tab w:val="left" w:pos="284"/>
        </w:tabs>
        <w:spacing w:after="60"/>
        <w:ind w:left="0"/>
        <w:rPr>
          <w:rFonts w:cs="Arial"/>
          <w:iCs/>
        </w:rPr>
      </w:pPr>
    </w:p>
    <w:p w14:paraId="2F931450" w14:textId="387F15BB" w:rsidR="000D5F0A" w:rsidRDefault="000D5F0A" w:rsidP="000D5F0A">
      <w:pPr>
        <w:pStyle w:val="TEXTfont10"/>
        <w:tabs>
          <w:tab w:val="left" w:pos="284"/>
        </w:tabs>
        <w:spacing w:after="60"/>
        <w:ind w:left="0"/>
        <w:rPr>
          <w:rFonts w:cs="Arial"/>
          <w:iCs/>
        </w:rPr>
      </w:pPr>
    </w:p>
    <w:p w14:paraId="7E718A83" w14:textId="64DBACCA" w:rsidR="000D5F0A" w:rsidRDefault="000D5F0A" w:rsidP="000D5F0A">
      <w:pPr>
        <w:pStyle w:val="TEXTfont10"/>
        <w:tabs>
          <w:tab w:val="left" w:pos="284"/>
        </w:tabs>
        <w:spacing w:after="60"/>
        <w:ind w:left="0"/>
        <w:rPr>
          <w:rFonts w:cs="Arial"/>
          <w:iCs/>
        </w:rPr>
      </w:pPr>
    </w:p>
    <w:p w14:paraId="5A809C1F" w14:textId="12F229D4" w:rsidR="000D5F0A" w:rsidRDefault="000D5F0A" w:rsidP="000D5F0A">
      <w:pPr>
        <w:pStyle w:val="TEXTfont10"/>
        <w:tabs>
          <w:tab w:val="left" w:pos="284"/>
        </w:tabs>
        <w:spacing w:after="60"/>
        <w:ind w:left="0"/>
        <w:rPr>
          <w:rFonts w:cs="Arial"/>
          <w:iCs/>
        </w:rPr>
      </w:pPr>
    </w:p>
    <w:p w14:paraId="6F3B7850" w14:textId="69AA05D6" w:rsidR="000D5F0A" w:rsidRDefault="000D5F0A" w:rsidP="000D5F0A">
      <w:pPr>
        <w:pStyle w:val="TEXTfont10"/>
        <w:tabs>
          <w:tab w:val="left" w:pos="284"/>
        </w:tabs>
        <w:spacing w:after="60"/>
        <w:ind w:left="0"/>
        <w:rPr>
          <w:rFonts w:cs="Arial"/>
          <w:iCs/>
        </w:rPr>
      </w:pPr>
    </w:p>
    <w:p w14:paraId="3AAED131" w14:textId="5F9C053D" w:rsidR="009C026E" w:rsidRDefault="009C026E" w:rsidP="000D5F0A">
      <w:pPr>
        <w:pStyle w:val="TEXTfont10"/>
        <w:tabs>
          <w:tab w:val="left" w:pos="284"/>
        </w:tabs>
        <w:spacing w:after="60"/>
        <w:ind w:left="0"/>
        <w:rPr>
          <w:rFonts w:cs="Arial"/>
          <w:iCs/>
        </w:rPr>
      </w:pPr>
    </w:p>
    <w:p w14:paraId="7F81D716" w14:textId="332576B5" w:rsidR="009C026E" w:rsidRDefault="009C026E" w:rsidP="000D5F0A">
      <w:pPr>
        <w:pStyle w:val="TEXTfont10"/>
        <w:tabs>
          <w:tab w:val="left" w:pos="284"/>
        </w:tabs>
        <w:spacing w:after="60"/>
        <w:ind w:left="0"/>
        <w:rPr>
          <w:rFonts w:cs="Arial"/>
          <w:iCs/>
        </w:rPr>
      </w:pPr>
    </w:p>
    <w:p w14:paraId="3F47C037" w14:textId="3EA5DC3E" w:rsidR="009C026E" w:rsidRDefault="009C026E" w:rsidP="000D5F0A">
      <w:pPr>
        <w:pStyle w:val="TEXTfont10"/>
        <w:tabs>
          <w:tab w:val="left" w:pos="284"/>
        </w:tabs>
        <w:spacing w:after="60"/>
        <w:ind w:left="0"/>
        <w:rPr>
          <w:rFonts w:cs="Arial"/>
          <w:iCs/>
        </w:rPr>
      </w:pPr>
    </w:p>
    <w:p w14:paraId="7BFEFD54" w14:textId="0049724F" w:rsidR="009C026E" w:rsidRDefault="009C026E" w:rsidP="000D5F0A">
      <w:pPr>
        <w:pStyle w:val="TEXTfont10"/>
        <w:tabs>
          <w:tab w:val="left" w:pos="284"/>
        </w:tabs>
        <w:spacing w:after="60"/>
        <w:ind w:left="0"/>
        <w:rPr>
          <w:rFonts w:cs="Arial"/>
          <w:iCs/>
        </w:rPr>
      </w:pPr>
    </w:p>
    <w:p w14:paraId="1CB2FEAB" w14:textId="19E0A1EB" w:rsidR="009C026E" w:rsidRDefault="009C026E" w:rsidP="000D5F0A">
      <w:pPr>
        <w:pStyle w:val="TEXTfont10"/>
        <w:tabs>
          <w:tab w:val="left" w:pos="284"/>
        </w:tabs>
        <w:spacing w:after="60"/>
        <w:ind w:left="0"/>
        <w:rPr>
          <w:rFonts w:cs="Arial"/>
          <w:iCs/>
        </w:rPr>
      </w:pPr>
    </w:p>
    <w:p w14:paraId="59B07449" w14:textId="6169EC09" w:rsidR="009C026E" w:rsidRDefault="009C026E" w:rsidP="000D5F0A">
      <w:pPr>
        <w:pStyle w:val="TEXTfont10"/>
        <w:tabs>
          <w:tab w:val="left" w:pos="284"/>
        </w:tabs>
        <w:spacing w:after="60"/>
        <w:ind w:left="0"/>
        <w:rPr>
          <w:rFonts w:cs="Arial"/>
          <w:iCs/>
        </w:rPr>
      </w:pPr>
    </w:p>
    <w:p w14:paraId="3790F51B" w14:textId="4F17CC7F" w:rsidR="009C026E" w:rsidRDefault="009C026E" w:rsidP="000D5F0A">
      <w:pPr>
        <w:pStyle w:val="TEXTfont10"/>
        <w:tabs>
          <w:tab w:val="left" w:pos="284"/>
        </w:tabs>
        <w:spacing w:after="60"/>
        <w:ind w:left="0"/>
        <w:rPr>
          <w:rFonts w:cs="Arial"/>
          <w:iCs/>
        </w:rPr>
      </w:pPr>
    </w:p>
    <w:p w14:paraId="5F0D0D1C" w14:textId="12BCD75F" w:rsidR="009C026E" w:rsidRDefault="009C026E" w:rsidP="000D5F0A">
      <w:pPr>
        <w:pStyle w:val="TEXTfont10"/>
        <w:tabs>
          <w:tab w:val="left" w:pos="284"/>
        </w:tabs>
        <w:spacing w:after="60"/>
        <w:ind w:left="0"/>
        <w:rPr>
          <w:rFonts w:cs="Arial"/>
          <w:iCs/>
        </w:rPr>
      </w:pPr>
    </w:p>
    <w:p w14:paraId="719F1613" w14:textId="7F1ECA70" w:rsidR="009C026E" w:rsidRDefault="009C026E" w:rsidP="000D5F0A">
      <w:pPr>
        <w:pStyle w:val="TEXTfont10"/>
        <w:tabs>
          <w:tab w:val="left" w:pos="284"/>
        </w:tabs>
        <w:spacing w:after="60"/>
        <w:ind w:left="0"/>
        <w:rPr>
          <w:rFonts w:cs="Arial"/>
          <w:iCs/>
        </w:rPr>
      </w:pPr>
    </w:p>
    <w:p w14:paraId="5B492E7C" w14:textId="2189385F" w:rsidR="009C026E" w:rsidRDefault="009C026E" w:rsidP="000D5F0A">
      <w:pPr>
        <w:pStyle w:val="TEXTfont10"/>
        <w:tabs>
          <w:tab w:val="left" w:pos="284"/>
        </w:tabs>
        <w:spacing w:after="60"/>
        <w:ind w:left="0"/>
        <w:rPr>
          <w:rFonts w:cs="Arial"/>
          <w:iCs/>
        </w:rPr>
      </w:pPr>
    </w:p>
    <w:p w14:paraId="28444884" w14:textId="5E9EA5AD" w:rsidR="009C026E" w:rsidRDefault="009C026E" w:rsidP="000D5F0A">
      <w:pPr>
        <w:pStyle w:val="TEXTfont10"/>
        <w:tabs>
          <w:tab w:val="left" w:pos="284"/>
        </w:tabs>
        <w:spacing w:after="60"/>
        <w:ind w:left="0"/>
        <w:rPr>
          <w:rFonts w:cs="Arial"/>
          <w:iCs/>
        </w:rPr>
      </w:pPr>
    </w:p>
    <w:p w14:paraId="0746C0C2" w14:textId="405D7CF6" w:rsidR="009C026E" w:rsidRDefault="009C026E" w:rsidP="000D5F0A">
      <w:pPr>
        <w:pStyle w:val="TEXTfont10"/>
        <w:tabs>
          <w:tab w:val="left" w:pos="284"/>
        </w:tabs>
        <w:spacing w:after="60"/>
        <w:ind w:left="0"/>
        <w:rPr>
          <w:rFonts w:cs="Arial"/>
          <w:iCs/>
        </w:rPr>
      </w:pPr>
    </w:p>
    <w:p w14:paraId="5D8FC2D5" w14:textId="6F323A92" w:rsidR="009C026E" w:rsidRDefault="009C026E" w:rsidP="000D5F0A">
      <w:pPr>
        <w:pStyle w:val="TEXTfont10"/>
        <w:tabs>
          <w:tab w:val="left" w:pos="284"/>
        </w:tabs>
        <w:spacing w:after="60"/>
        <w:ind w:left="0"/>
        <w:rPr>
          <w:rFonts w:cs="Arial"/>
          <w:iCs/>
        </w:rPr>
      </w:pPr>
    </w:p>
    <w:sectPr w:rsidR="009C026E" w:rsidSect="0071123E">
      <w:pgSz w:w="11906" w:h="16838" w:code="9"/>
      <w:pgMar w:top="1418" w:right="1361" w:bottom="1418" w:left="1361" w:header="567" w:footer="5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AF1AB" w16cex:dateUtc="2023-06-07T10:08:00Z"/>
  <w16cex:commentExtensible w16cex:durableId="282AF19A" w16cex:dateUtc="2023-06-07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BDB86" w16cid:durableId="282AF1AB"/>
  <w16cid:commentId w16cid:paraId="4F449DD6" w16cid:durableId="282AF1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5E0C0" w14:textId="77777777" w:rsidR="00C07E83" w:rsidRDefault="00C07E83">
      <w:r>
        <w:separator/>
      </w:r>
    </w:p>
  </w:endnote>
  <w:endnote w:type="continuationSeparator" w:id="0">
    <w:p w14:paraId="0A2A0E4A" w14:textId="77777777" w:rsidR="00C07E83" w:rsidRDefault="00C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B" w:csb1="00000000"/>
  </w:font>
  <w:font w:name="Americana XBd BT">
    <w:altName w:val="Cambria"/>
    <w:charset w:val="00"/>
    <w:family w:val="roman"/>
    <w:pitch w:val="variable"/>
    <w:sig w:usb0="00000087"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Consolas">
    <w:panose1 w:val="020B0609020204030204"/>
    <w:charset w:val="EE"/>
    <w:family w:val="modern"/>
    <w:pitch w:val="fixed"/>
    <w:sig w:usb0="E00006FF" w:usb1="0000FCFF" w:usb2="00000001" w:usb3="00000000" w:csb0="000001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5" w:usb1="00000000" w:usb2="00000000" w:usb3="00000000" w:csb0="00000002"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D99C" w14:textId="5F1706BD" w:rsidR="00755910" w:rsidRPr="00117040" w:rsidRDefault="00755910" w:rsidP="00117040">
    <w:pPr>
      <w:pStyle w:val="Footer"/>
      <w:tabs>
        <w:tab w:val="right" w:pos="9638"/>
      </w:tabs>
      <w:rPr>
        <w:rFonts w:ascii="Arial" w:hAnsi="Arial" w:cs="Arial"/>
        <w:sz w:val="18"/>
        <w:szCs w:val="18"/>
      </w:rPr>
    </w:pPr>
    <w:r w:rsidRPr="00117040">
      <w:rPr>
        <w:rFonts w:ascii="Arial" w:hAnsi="Arial" w:cs="Arial"/>
        <w:sz w:val="18"/>
        <w:szCs w:val="18"/>
      </w:rPr>
      <w:tab/>
    </w:r>
    <w:r w:rsidRPr="00117040">
      <w:rPr>
        <w:rFonts w:ascii="Arial" w:hAnsi="Arial" w:cs="Arial"/>
        <w:sz w:val="18"/>
        <w:szCs w:val="18"/>
      </w:rPr>
      <w:fldChar w:fldCharType="begin"/>
    </w:r>
    <w:r w:rsidRPr="00117040">
      <w:rPr>
        <w:rFonts w:ascii="Arial" w:hAnsi="Arial" w:cs="Arial"/>
        <w:sz w:val="18"/>
        <w:szCs w:val="18"/>
      </w:rPr>
      <w:instrText xml:space="preserve"> PAGE   \* MERGEFORMAT </w:instrText>
    </w:r>
    <w:r w:rsidRPr="00117040">
      <w:rPr>
        <w:rFonts w:ascii="Arial" w:hAnsi="Arial" w:cs="Arial"/>
        <w:sz w:val="18"/>
        <w:szCs w:val="18"/>
      </w:rPr>
      <w:fldChar w:fldCharType="separate"/>
    </w:r>
    <w:r w:rsidR="004A1DCC">
      <w:rPr>
        <w:rFonts w:ascii="Arial" w:hAnsi="Arial" w:cs="Arial"/>
        <w:noProof/>
        <w:sz w:val="18"/>
        <w:szCs w:val="18"/>
      </w:rPr>
      <w:t>1</w:t>
    </w:r>
    <w:r w:rsidRPr="00117040">
      <w:rPr>
        <w:rFonts w:ascii="Arial" w:hAnsi="Arial" w:cs="Arial"/>
        <w:sz w:val="18"/>
        <w:szCs w:val="18"/>
      </w:rPr>
      <w:fldChar w:fldCharType="end"/>
    </w:r>
    <w:r w:rsidRPr="00117040">
      <w:rPr>
        <w:rFonts w:ascii="Arial" w:hAnsi="Arial" w:cs="Arial"/>
        <w:sz w:val="18"/>
        <w:szCs w:val="18"/>
      </w:rPr>
      <w:t>/</w:t>
    </w:r>
    <w:r w:rsidRPr="00117040">
      <w:rPr>
        <w:rFonts w:ascii="Arial" w:hAnsi="Arial" w:cs="Arial"/>
        <w:sz w:val="18"/>
        <w:szCs w:val="18"/>
      </w:rPr>
      <w:fldChar w:fldCharType="begin"/>
    </w:r>
    <w:r w:rsidRPr="00117040">
      <w:rPr>
        <w:rFonts w:ascii="Arial" w:hAnsi="Arial" w:cs="Arial"/>
        <w:sz w:val="18"/>
        <w:szCs w:val="18"/>
      </w:rPr>
      <w:instrText xml:space="preserve"> NUMPAGES   \* MERGEFORMAT </w:instrText>
    </w:r>
    <w:r w:rsidRPr="00117040">
      <w:rPr>
        <w:rFonts w:ascii="Arial" w:hAnsi="Arial" w:cs="Arial"/>
        <w:sz w:val="18"/>
        <w:szCs w:val="18"/>
      </w:rPr>
      <w:fldChar w:fldCharType="separate"/>
    </w:r>
    <w:r w:rsidR="004A1DCC">
      <w:rPr>
        <w:rFonts w:ascii="Arial" w:hAnsi="Arial" w:cs="Arial"/>
        <w:noProof/>
        <w:sz w:val="18"/>
        <w:szCs w:val="18"/>
      </w:rPr>
      <w:t>12</w:t>
    </w:r>
    <w:r w:rsidRPr="00117040">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45CB" w14:textId="46B2E699" w:rsidR="00A63A91" w:rsidRPr="0075562D" w:rsidRDefault="00A63A91" w:rsidP="0071123E">
    <w:pPr>
      <w:pStyle w:val="Footer"/>
      <w:pBdr>
        <w:top w:val="single" w:sz="4" w:space="1" w:color="C0C0C0"/>
      </w:pBdr>
      <w:tabs>
        <w:tab w:val="clear" w:pos="4703"/>
        <w:tab w:val="clear" w:pos="9406"/>
        <w:tab w:val="right" w:pos="9184"/>
      </w:tabs>
      <w:rPr>
        <w:rFonts w:ascii="Calibri" w:hAnsi="Calibri" w:cs="Calibri"/>
      </w:rPr>
    </w:pPr>
    <w:r w:rsidRPr="0075562D">
      <w:rPr>
        <w:rStyle w:val="PageNumber"/>
        <w:rFonts w:ascii="Calibri" w:hAnsi="Calibri" w:cs="Calibri"/>
      </w:rPr>
      <w:tab/>
    </w:r>
    <w:r w:rsidRPr="0075562D">
      <w:rPr>
        <w:rStyle w:val="PageNumber"/>
        <w:rFonts w:ascii="Calibri" w:hAnsi="Calibri" w:cs="Calibri"/>
      </w:rPr>
      <w:fldChar w:fldCharType="begin"/>
    </w:r>
    <w:r w:rsidRPr="0075562D">
      <w:rPr>
        <w:rStyle w:val="PageNumber"/>
        <w:rFonts w:ascii="Calibri" w:hAnsi="Calibri" w:cs="Calibri"/>
      </w:rPr>
      <w:instrText xml:space="preserve"> PAGE </w:instrText>
    </w:r>
    <w:r w:rsidRPr="0075562D">
      <w:rPr>
        <w:rStyle w:val="PageNumber"/>
        <w:rFonts w:ascii="Calibri" w:hAnsi="Calibri" w:cs="Calibri"/>
      </w:rPr>
      <w:fldChar w:fldCharType="separate"/>
    </w:r>
    <w:r w:rsidR="004A1DCC">
      <w:rPr>
        <w:rStyle w:val="PageNumber"/>
        <w:rFonts w:ascii="Calibri" w:hAnsi="Calibri" w:cs="Calibri"/>
        <w:noProof/>
      </w:rPr>
      <w:t>10</w:t>
    </w:r>
    <w:r w:rsidRPr="0075562D">
      <w:rPr>
        <w:rStyle w:val="PageNumber"/>
        <w:rFonts w:ascii="Calibri" w:hAnsi="Calibri" w:cs="Calibri"/>
      </w:rPr>
      <w:fldChar w:fldCharType="end"/>
    </w:r>
    <w:r w:rsidRPr="0075562D">
      <w:rPr>
        <w:rStyle w:val="PageNumber"/>
        <w:rFonts w:ascii="Calibri" w:hAnsi="Calibri" w:cs="Calibri"/>
      </w:rPr>
      <w:t>/</w:t>
    </w:r>
    <w:r w:rsidRPr="0075562D">
      <w:rPr>
        <w:rStyle w:val="PageNumber"/>
        <w:rFonts w:ascii="Calibri" w:hAnsi="Calibri" w:cs="Calibri"/>
      </w:rPr>
      <w:fldChar w:fldCharType="begin"/>
    </w:r>
    <w:r w:rsidRPr="0075562D">
      <w:rPr>
        <w:rStyle w:val="PageNumber"/>
        <w:rFonts w:ascii="Calibri" w:hAnsi="Calibri" w:cs="Calibri"/>
      </w:rPr>
      <w:instrText xml:space="preserve"> NUMPAGES </w:instrText>
    </w:r>
    <w:r w:rsidRPr="0075562D">
      <w:rPr>
        <w:rStyle w:val="PageNumber"/>
        <w:rFonts w:ascii="Calibri" w:hAnsi="Calibri" w:cs="Calibri"/>
      </w:rPr>
      <w:fldChar w:fldCharType="separate"/>
    </w:r>
    <w:r w:rsidR="004A1DCC">
      <w:rPr>
        <w:rStyle w:val="PageNumber"/>
        <w:rFonts w:ascii="Calibri" w:hAnsi="Calibri" w:cs="Calibri"/>
        <w:noProof/>
      </w:rPr>
      <w:t>12</w:t>
    </w:r>
    <w:r w:rsidRPr="0075562D">
      <w:rPr>
        <w:rStyle w:val="PageNumbe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5E98" w14:textId="043CBEFE" w:rsidR="00A63A91" w:rsidRPr="00B50EFD" w:rsidRDefault="00A63A91" w:rsidP="00C672B6">
    <w:pPr>
      <w:pStyle w:val="Footer"/>
      <w:pBdr>
        <w:top w:val="single" w:sz="4" w:space="1" w:color="C0C0C0"/>
      </w:pBdr>
      <w:tabs>
        <w:tab w:val="clear" w:pos="4703"/>
        <w:tab w:val="clear" w:pos="9406"/>
        <w:tab w:val="right" w:pos="9184"/>
      </w:tabs>
      <w:rPr>
        <w:rFonts w:ascii="Swis721 Md BT" w:hAnsi="Swis721 Md BT"/>
        <w:sz w:val="18"/>
        <w:szCs w:val="18"/>
      </w:rPr>
    </w:pPr>
    <w:r>
      <w:rPr>
        <w:rStyle w:val="PageNumber"/>
        <w:rFonts w:ascii="Swis721 Md BT" w:hAnsi="Swis721 Md BT"/>
        <w:sz w:val="18"/>
        <w:szCs w:val="18"/>
      </w:rPr>
      <w:tab/>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PAGE </w:instrText>
    </w:r>
    <w:r w:rsidRPr="00B50EFD">
      <w:rPr>
        <w:rStyle w:val="PageNumber"/>
        <w:rFonts w:ascii="Swis721 Md BT" w:hAnsi="Swis721 Md BT"/>
        <w:sz w:val="18"/>
        <w:szCs w:val="18"/>
      </w:rPr>
      <w:fldChar w:fldCharType="separate"/>
    </w:r>
    <w:r w:rsidR="004A1DCC">
      <w:rPr>
        <w:rStyle w:val="PageNumber"/>
        <w:rFonts w:ascii="Swis721 Md BT" w:hAnsi="Swis721 Md BT"/>
        <w:noProof/>
        <w:sz w:val="18"/>
        <w:szCs w:val="18"/>
      </w:rPr>
      <w:t>12</w:t>
    </w:r>
    <w:r w:rsidRPr="00B50EFD">
      <w:rPr>
        <w:rStyle w:val="PageNumber"/>
        <w:rFonts w:ascii="Swis721 Md BT" w:hAnsi="Swis721 Md BT"/>
        <w:sz w:val="18"/>
        <w:szCs w:val="18"/>
      </w:rPr>
      <w:fldChar w:fldCharType="end"/>
    </w:r>
    <w:r w:rsidRPr="00B50EFD">
      <w:rPr>
        <w:rStyle w:val="PageNumber"/>
        <w:rFonts w:ascii="Swis721 Md BT" w:hAnsi="Swis721 Md BT"/>
        <w:sz w:val="18"/>
        <w:szCs w:val="18"/>
      </w:rPr>
      <w:t>/</w:t>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NUMPAGES </w:instrText>
    </w:r>
    <w:r w:rsidRPr="00B50EFD">
      <w:rPr>
        <w:rStyle w:val="PageNumber"/>
        <w:rFonts w:ascii="Swis721 Md BT" w:hAnsi="Swis721 Md BT"/>
        <w:sz w:val="18"/>
        <w:szCs w:val="18"/>
      </w:rPr>
      <w:fldChar w:fldCharType="separate"/>
    </w:r>
    <w:r w:rsidR="004A1DCC">
      <w:rPr>
        <w:rStyle w:val="PageNumber"/>
        <w:rFonts w:ascii="Swis721 Md BT" w:hAnsi="Swis721 Md BT"/>
        <w:noProof/>
        <w:sz w:val="18"/>
        <w:szCs w:val="18"/>
      </w:rPr>
      <w:t>12</w:t>
    </w:r>
    <w:r w:rsidRPr="00B50EFD">
      <w:rPr>
        <w:rStyle w:val="PageNumber"/>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2134" w14:textId="77777777" w:rsidR="00C07E83" w:rsidRDefault="00C07E83">
      <w:r>
        <w:separator/>
      </w:r>
    </w:p>
  </w:footnote>
  <w:footnote w:type="continuationSeparator" w:id="0">
    <w:p w14:paraId="3220BD54" w14:textId="77777777" w:rsidR="00C07E83" w:rsidRDefault="00C07E83">
      <w:r>
        <w:continuationSeparator/>
      </w:r>
    </w:p>
  </w:footnote>
  <w:footnote w:id="1">
    <w:p w14:paraId="355717DA" w14:textId="741FA51F" w:rsidR="008A5957" w:rsidRPr="008A5957" w:rsidRDefault="008A5957" w:rsidP="008A5957">
      <w:pPr>
        <w:pStyle w:val="FootnoteText"/>
        <w:jc w:val="both"/>
        <w:rPr>
          <w:sz w:val="16"/>
          <w:szCs w:val="16"/>
          <w:lang w:val="hr-HR"/>
        </w:rPr>
      </w:pPr>
      <w:r w:rsidRPr="00850067">
        <w:rPr>
          <w:rStyle w:val="FootnoteReferenc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w:t>
      </w:r>
      <w:r>
        <w:rPr>
          <w:sz w:val="16"/>
          <w:szCs w:val="16"/>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2B0" w14:textId="4AFA3E71" w:rsidR="00A63A91" w:rsidRPr="000D5F0A" w:rsidRDefault="00A63A91" w:rsidP="000D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7"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0"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3"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4"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5"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7"/>
  </w:num>
  <w:num w:numId="2">
    <w:abstractNumId w:val="5"/>
  </w:num>
  <w:num w:numId="3">
    <w:abstractNumId w:val="12"/>
  </w:num>
  <w:num w:numId="4">
    <w:abstractNumId w:val="10"/>
  </w:num>
  <w:num w:numId="5">
    <w:abstractNumId w:val="4"/>
  </w:num>
  <w:num w:numId="6">
    <w:abstractNumId w:val="15"/>
  </w:num>
  <w:num w:numId="7">
    <w:abstractNumId w:val="0"/>
  </w:num>
  <w:num w:numId="8">
    <w:abstractNumId w:val="14"/>
  </w:num>
  <w:num w:numId="9">
    <w:abstractNumId w:val="9"/>
  </w:num>
  <w:num w:numId="10">
    <w:abstractNumId w:val="13"/>
  </w:num>
  <w:num w:numId="11">
    <w:abstractNumId w:val="3"/>
    <w:lvlOverride w:ilvl="0">
      <w:startOverride w:val="1"/>
    </w:lvlOverride>
  </w:num>
  <w:num w:numId="12">
    <w:abstractNumId w:val="2"/>
  </w:num>
  <w:num w:numId="13">
    <w:abstractNumId w:val="8"/>
  </w:num>
  <w:num w:numId="14">
    <w:abstractNumId w:val="6"/>
  </w:num>
  <w:num w:numId="15">
    <w:abstractNumId w:val="11"/>
  </w:num>
  <w:num w:numId="16">
    <w:abstractNumId w:val="1"/>
  </w:num>
  <w:num w:numId="17">
    <w:abstractNumId w:val="12"/>
  </w:num>
  <w:num w:numId="18">
    <w:abstractNumId w:val="12"/>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AEB"/>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0C7"/>
    <w:rsid w:val="0002025D"/>
    <w:rsid w:val="00020474"/>
    <w:rsid w:val="00020940"/>
    <w:rsid w:val="000209AB"/>
    <w:rsid w:val="000209DB"/>
    <w:rsid w:val="00020F8F"/>
    <w:rsid w:val="000213A5"/>
    <w:rsid w:val="00021F35"/>
    <w:rsid w:val="000222BC"/>
    <w:rsid w:val="000225A7"/>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B1C"/>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1A"/>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5708"/>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2D5"/>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D1D"/>
    <w:rsid w:val="000C4045"/>
    <w:rsid w:val="000C42A5"/>
    <w:rsid w:val="000C44C2"/>
    <w:rsid w:val="000C5935"/>
    <w:rsid w:val="000C5AC8"/>
    <w:rsid w:val="000C5BCF"/>
    <w:rsid w:val="000C5EBA"/>
    <w:rsid w:val="000C612F"/>
    <w:rsid w:val="000C670F"/>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DA6"/>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283"/>
    <w:rsid w:val="000D7408"/>
    <w:rsid w:val="000D7933"/>
    <w:rsid w:val="000D7B3E"/>
    <w:rsid w:val="000D7E04"/>
    <w:rsid w:val="000E0B67"/>
    <w:rsid w:val="000E27DA"/>
    <w:rsid w:val="000E2968"/>
    <w:rsid w:val="000E31E4"/>
    <w:rsid w:val="000E412B"/>
    <w:rsid w:val="000E5982"/>
    <w:rsid w:val="000E5A7B"/>
    <w:rsid w:val="000E5D62"/>
    <w:rsid w:val="000E5DC7"/>
    <w:rsid w:val="000E6164"/>
    <w:rsid w:val="000E6399"/>
    <w:rsid w:val="000E6EC4"/>
    <w:rsid w:val="000E6F4B"/>
    <w:rsid w:val="000E6FAA"/>
    <w:rsid w:val="000E76EF"/>
    <w:rsid w:val="000E7CEC"/>
    <w:rsid w:val="000E7DF8"/>
    <w:rsid w:val="000F06A9"/>
    <w:rsid w:val="000F1241"/>
    <w:rsid w:val="000F143A"/>
    <w:rsid w:val="000F14D9"/>
    <w:rsid w:val="000F2108"/>
    <w:rsid w:val="000F231A"/>
    <w:rsid w:val="000F2336"/>
    <w:rsid w:val="000F2559"/>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4A25"/>
    <w:rsid w:val="00105854"/>
    <w:rsid w:val="00105C98"/>
    <w:rsid w:val="0010725A"/>
    <w:rsid w:val="001073EA"/>
    <w:rsid w:val="001074DB"/>
    <w:rsid w:val="0010761A"/>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C47"/>
    <w:rsid w:val="00131EE6"/>
    <w:rsid w:val="0013264D"/>
    <w:rsid w:val="00133149"/>
    <w:rsid w:val="0013324B"/>
    <w:rsid w:val="00133701"/>
    <w:rsid w:val="00133928"/>
    <w:rsid w:val="00134974"/>
    <w:rsid w:val="00134D59"/>
    <w:rsid w:val="00134DCB"/>
    <w:rsid w:val="00134E23"/>
    <w:rsid w:val="00134E86"/>
    <w:rsid w:val="001367FB"/>
    <w:rsid w:val="00136DBB"/>
    <w:rsid w:val="00137629"/>
    <w:rsid w:val="00137843"/>
    <w:rsid w:val="00137E74"/>
    <w:rsid w:val="001404D6"/>
    <w:rsid w:val="0014099F"/>
    <w:rsid w:val="00140CA4"/>
    <w:rsid w:val="00141255"/>
    <w:rsid w:val="00141763"/>
    <w:rsid w:val="001417E0"/>
    <w:rsid w:val="00141CF2"/>
    <w:rsid w:val="00142067"/>
    <w:rsid w:val="00142876"/>
    <w:rsid w:val="00142FCA"/>
    <w:rsid w:val="00143927"/>
    <w:rsid w:val="0014427E"/>
    <w:rsid w:val="001442F6"/>
    <w:rsid w:val="00144BB4"/>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24E"/>
    <w:rsid w:val="00155831"/>
    <w:rsid w:val="00155979"/>
    <w:rsid w:val="00156178"/>
    <w:rsid w:val="001567AE"/>
    <w:rsid w:val="00157079"/>
    <w:rsid w:val="001570E2"/>
    <w:rsid w:val="00157B41"/>
    <w:rsid w:val="001604EB"/>
    <w:rsid w:val="00160DFC"/>
    <w:rsid w:val="0016144E"/>
    <w:rsid w:val="001619B1"/>
    <w:rsid w:val="001619F5"/>
    <w:rsid w:val="00161FA2"/>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703"/>
    <w:rsid w:val="001B2A8A"/>
    <w:rsid w:val="001B386F"/>
    <w:rsid w:val="001B41C5"/>
    <w:rsid w:val="001B4BE9"/>
    <w:rsid w:val="001B4F58"/>
    <w:rsid w:val="001B53A4"/>
    <w:rsid w:val="001B55EE"/>
    <w:rsid w:val="001B659D"/>
    <w:rsid w:val="001B67ED"/>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AD9"/>
    <w:rsid w:val="001D7B40"/>
    <w:rsid w:val="001D7D52"/>
    <w:rsid w:val="001D7DC7"/>
    <w:rsid w:val="001E094F"/>
    <w:rsid w:val="001E17FC"/>
    <w:rsid w:val="001E2237"/>
    <w:rsid w:val="001E253A"/>
    <w:rsid w:val="001E2952"/>
    <w:rsid w:val="001E2AF8"/>
    <w:rsid w:val="001E2C3F"/>
    <w:rsid w:val="001E2E99"/>
    <w:rsid w:val="001E345D"/>
    <w:rsid w:val="001E3F78"/>
    <w:rsid w:val="001E4147"/>
    <w:rsid w:val="001E4780"/>
    <w:rsid w:val="001E4ACB"/>
    <w:rsid w:val="001E4FD5"/>
    <w:rsid w:val="001E5BD1"/>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672"/>
    <w:rsid w:val="001F49A6"/>
    <w:rsid w:val="001F538A"/>
    <w:rsid w:val="001F57E3"/>
    <w:rsid w:val="001F627A"/>
    <w:rsid w:val="001F6578"/>
    <w:rsid w:val="001F700D"/>
    <w:rsid w:val="001F7960"/>
    <w:rsid w:val="001F7C88"/>
    <w:rsid w:val="002008D3"/>
    <w:rsid w:val="00200D66"/>
    <w:rsid w:val="002019DE"/>
    <w:rsid w:val="00201DB1"/>
    <w:rsid w:val="00202288"/>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4F15"/>
    <w:rsid w:val="00225133"/>
    <w:rsid w:val="002259FF"/>
    <w:rsid w:val="00225D58"/>
    <w:rsid w:val="00225FAE"/>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881"/>
    <w:rsid w:val="00234FAD"/>
    <w:rsid w:val="002352F2"/>
    <w:rsid w:val="0023554F"/>
    <w:rsid w:val="002355B7"/>
    <w:rsid w:val="002355C3"/>
    <w:rsid w:val="0023595E"/>
    <w:rsid w:val="00235BC1"/>
    <w:rsid w:val="002362D2"/>
    <w:rsid w:val="0023790A"/>
    <w:rsid w:val="0023794E"/>
    <w:rsid w:val="00240055"/>
    <w:rsid w:val="002400FC"/>
    <w:rsid w:val="00240E2A"/>
    <w:rsid w:val="00240EC4"/>
    <w:rsid w:val="00240FD7"/>
    <w:rsid w:val="00241121"/>
    <w:rsid w:val="0024114D"/>
    <w:rsid w:val="00241362"/>
    <w:rsid w:val="00241516"/>
    <w:rsid w:val="002417E0"/>
    <w:rsid w:val="002419E3"/>
    <w:rsid w:val="00241CD1"/>
    <w:rsid w:val="00241DD6"/>
    <w:rsid w:val="00242003"/>
    <w:rsid w:val="00242080"/>
    <w:rsid w:val="0024298E"/>
    <w:rsid w:val="00242A87"/>
    <w:rsid w:val="00243141"/>
    <w:rsid w:val="002439CA"/>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57FB5"/>
    <w:rsid w:val="002603DF"/>
    <w:rsid w:val="00260459"/>
    <w:rsid w:val="002614DF"/>
    <w:rsid w:val="00261D49"/>
    <w:rsid w:val="002621E3"/>
    <w:rsid w:val="002623A7"/>
    <w:rsid w:val="00262420"/>
    <w:rsid w:val="002625D0"/>
    <w:rsid w:val="002626AE"/>
    <w:rsid w:val="00262A17"/>
    <w:rsid w:val="00263135"/>
    <w:rsid w:val="002636B6"/>
    <w:rsid w:val="00263933"/>
    <w:rsid w:val="00263EFC"/>
    <w:rsid w:val="00263F09"/>
    <w:rsid w:val="00264099"/>
    <w:rsid w:val="00264E30"/>
    <w:rsid w:val="00265152"/>
    <w:rsid w:val="00265FFD"/>
    <w:rsid w:val="00266A95"/>
    <w:rsid w:val="002672FD"/>
    <w:rsid w:val="0026734B"/>
    <w:rsid w:val="002674C7"/>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739B"/>
    <w:rsid w:val="002873CE"/>
    <w:rsid w:val="00287460"/>
    <w:rsid w:val="0029014B"/>
    <w:rsid w:val="00290557"/>
    <w:rsid w:val="0029094E"/>
    <w:rsid w:val="00290D45"/>
    <w:rsid w:val="0029123F"/>
    <w:rsid w:val="00291543"/>
    <w:rsid w:val="00291B77"/>
    <w:rsid w:val="00292033"/>
    <w:rsid w:val="00292126"/>
    <w:rsid w:val="0029236F"/>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7D0"/>
    <w:rsid w:val="002A3833"/>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41A"/>
    <w:rsid w:val="002B44FB"/>
    <w:rsid w:val="002B45A2"/>
    <w:rsid w:val="002B45C9"/>
    <w:rsid w:val="002B4D83"/>
    <w:rsid w:val="002B4DFD"/>
    <w:rsid w:val="002B4EA4"/>
    <w:rsid w:val="002B4FCE"/>
    <w:rsid w:val="002B5609"/>
    <w:rsid w:val="002B567C"/>
    <w:rsid w:val="002B5767"/>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BEF"/>
    <w:rsid w:val="002F6C74"/>
    <w:rsid w:val="002F728A"/>
    <w:rsid w:val="002F7BA3"/>
    <w:rsid w:val="002F7BFA"/>
    <w:rsid w:val="003006A8"/>
    <w:rsid w:val="00300C25"/>
    <w:rsid w:val="00300CF3"/>
    <w:rsid w:val="00300E7A"/>
    <w:rsid w:val="00301336"/>
    <w:rsid w:val="00301C52"/>
    <w:rsid w:val="00301E6F"/>
    <w:rsid w:val="0030207E"/>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0E4"/>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27F"/>
    <w:rsid w:val="00345A5B"/>
    <w:rsid w:val="00345B6A"/>
    <w:rsid w:val="00345B78"/>
    <w:rsid w:val="00345BFC"/>
    <w:rsid w:val="0034688E"/>
    <w:rsid w:val="0034704C"/>
    <w:rsid w:val="003475A4"/>
    <w:rsid w:val="00347686"/>
    <w:rsid w:val="00347A8C"/>
    <w:rsid w:val="003501D8"/>
    <w:rsid w:val="003505D5"/>
    <w:rsid w:val="00351510"/>
    <w:rsid w:val="00351BA8"/>
    <w:rsid w:val="00351DD7"/>
    <w:rsid w:val="0035203C"/>
    <w:rsid w:val="003531C7"/>
    <w:rsid w:val="003534A1"/>
    <w:rsid w:val="00354043"/>
    <w:rsid w:val="0035404A"/>
    <w:rsid w:val="00354813"/>
    <w:rsid w:val="00354881"/>
    <w:rsid w:val="00354B89"/>
    <w:rsid w:val="00354D15"/>
    <w:rsid w:val="00356021"/>
    <w:rsid w:val="0035664A"/>
    <w:rsid w:val="00356DCC"/>
    <w:rsid w:val="00357210"/>
    <w:rsid w:val="003602DB"/>
    <w:rsid w:val="003603AD"/>
    <w:rsid w:val="003605C4"/>
    <w:rsid w:val="00360818"/>
    <w:rsid w:val="003609A9"/>
    <w:rsid w:val="00360A4F"/>
    <w:rsid w:val="0036102F"/>
    <w:rsid w:val="003610BD"/>
    <w:rsid w:val="003612B9"/>
    <w:rsid w:val="00361A49"/>
    <w:rsid w:val="00362294"/>
    <w:rsid w:val="003622B7"/>
    <w:rsid w:val="00362941"/>
    <w:rsid w:val="003637DB"/>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79CE"/>
    <w:rsid w:val="00380005"/>
    <w:rsid w:val="003802C1"/>
    <w:rsid w:val="00380C87"/>
    <w:rsid w:val="00381A45"/>
    <w:rsid w:val="00381A7B"/>
    <w:rsid w:val="0038251A"/>
    <w:rsid w:val="003828C8"/>
    <w:rsid w:val="00382BB2"/>
    <w:rsid w:val="0038406F"/>
    <w:rsid w:val="003842A3"/>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A04F2"/>
    <w:rsid w:val="003A0EC9"/>
    <w:rsid w:val="003A1046"/>
    <w:rsid w:val="003A123E"/>
    <w:rsid w:val="003A125B"/>
    <w:rsid w:val="003A148E"/>
    <w:rsid w:val="003A18C6"/>
    <w:rsid w:val="003A1A54"/>
    <w:rsid w:val="003A1E7A"/>
    <w:rsid w:val="003A23C1"/>
    <w:rsid w:val="003A25ED"/>
    <w:rsid w:val="003A286B"/>
    <w:rsid w:val="003A287A"/>
    <w:rsid w:val="003A2915"/>
    <w:rsid w:val="003A2A01"/>
    <w:rsid w:val="003A2CAB"/>
    <w:rsid w:val="003A2DC0"/>
    <w:rsid w:val="003A3079"/>
    <w:rsid w:val="003A30D9"/>
    <w:rsid w:val="003A325B"/>
    <w:rsid w:val="003A3E31"/>
    <w:rsid w:val="003A3F3D"/>
    <w:rsid w:val="003A401A"/>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B73"/>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192F"/>
    <w:rsid w:val="003E204D"/>
    <w:rsid w:val="003E3A57"/>
    <w:rsid w:val="003E3CD0"/>
    <w:rsid w:val="003E3F31"/>
    <w:rsid w:val="003E4327"/>
    <w:rsid w:val="003E481E"/>
    <w:rsid w:val="003E5161"/>
    <w:rsid w:val="003E54A9"/>
    <w:rsid w:val="003E54BD"/>
    <w:rsid w:val="003E5561"/>
    <w:rsid w:val="003E5F21"/>
    <w:rsid w:val="003E65E6"/>
    <w:rsid w:val="003E7030"/>
    <w:rsid w:val="003E76EF"/>
    <w:rsid w:val="003F0B20"/>
    <w:rsid w:val="003F0CFB"/>
    <w:rsid w:val="003F0E72"/>
    <w:rsid w:val="003F1588"/>
    <w:rsid w:val="003F1786"/>
    <w:rsid w:val="003F394B"/>
    <w:rsid w:val="003F3A94"/>
    <w:rsid w:val="003F3BCC"/>
    <w:rsid w:val="003F3D85"/>
    <w:rsid w:val="003F3EC0"/>
    <w:rsid w:val="003F4384"/>
    <w:rsid w:val="003F4394"/>
    <w:rsid w:val="003F45AD"/>
    <w:rsid w:val="003F48D3"/>
    <w:rsid w:val="003F502C"/>
    <w:rsid w:val="003F5C6D"/>
    <w:rsid w:val="003F5D18"/>
    <w:rsid w:val="003F5E3C"/>
    <w:rsid w:val="003F669D"/>
    <w:rsid w:val="003F70AA"/>
    <w:rsid w:val="003F724E"/>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01C"/>
    <w:rsid w:val="00412474"/>
    <w:rsid w:val="0041269C"/>
    <w:rsid w:val="004126D8"/>
    <w:rsid w:val="004139C1"/>
    <w:rsid w:val="00413BE8"/>
    <w:rsid w:val="00413DF9"/>
    <w:rsid w:val="0041422B"/>
    <w:rsid w:val="00414E8B"/>
    <w:rsid w:val="00415542"/>
    <w:rsid w:val="0041559F"/>
    <w:rsid w:val="00415ADC"/>
    <w:rsid w:val="00415B2E"/>
    <w:rsid w:val="00415EA6"/>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3D"/>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3FE1"/>
    <w:rsid w:val="004442D7"/>
    <w:rsid w:val="00444F5B"/>
    <w:rsid w:val="00445429"/>
    <w:rsid w:val="004457C3"/>
    <w:rsid w:val="00445910"/>
    <w:rsid w:val="00446384"/>
    <w:rsid w:val="00446566"/>
    <w:rsid w:val="0044692A"/>
    <w:rsid w:val="0044697D"/>
    <w:rsid w:val="00446DBD"/>
    <w:rsid w:val="004475AF"/>
    <w:rsid w:val="00447FD5"/>
    <w:rsid w:val="004512FE"/>
    <w:rsid w:val="004514B5"/>
    <w:rsid w:val="004514DC"/>
    <w:rsid w:val="004519F3"/>
    <w:rsid w:val="00451AAA"/>
    <w:rsid w:val="00452487"/>
    <w:rsid w:val="00453705"/>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0FE0"/>
    <w:rsid w:val="004A127D"/>
    <w:rsid w:val="004A1DCC"/>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6FE"/>
    <w:rsid w:val="004B7729"/>
    <w:rsid w:val="004B7AC8"/>
    <w:rsid w:val="004B7D76"/>
    <w:rsid w:val="004C08BC"/>
    <w:rsid w:val="004C0ED2"/>
    <w:rsid w:val="004C1583"/>
    <w:rsid w:val="004C1BC0"/>
    <w:rsid w:val="004C27F2"/>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AC0"/>
    <w:rsid w:val="004D7AF0"/>
    <w:rsid w:val="004E0469"/>
    <w:rsid w:val="004E14DB"/>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5E46"/>
    <w:rsid w:val="0050642A"/>
    <w:rsid w:val="005065D3"/>
    <w:rsid w:val="00506787"/>
    <w:rsid w:val="00506B1A"/>
    <w:rsid w:val="00507396"/>
    <w:rsid w:val="0050754E"/>
    <w:rsid w:val="0050770F"/>
    <w:rsid w:val="0051041D"/>
    <w:rsid w:val="005108ED"/>
    <w:rsid w:val="00510D1F"/>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4FD7"/>
    <w:rsid w:val="00575EE0"/>
    <w:rsid w:val="00576224"/>
    <w:rsid w:val="00576935"/>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A44"/>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E09"/>
    <w:rsid w:val="005C1991"/>
    <w:rsid w:val="005C31B4"/>
    <w:rsid w:val="005C3FF3"/>
    <w:rsid w:val="005C51B2"/>
    <w:rsid w:val="005C54C7"/>
    <w:rsid w:val="005C55DD"/>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F94"/>
    <w:rsid w:val="005D7058"/>
    <w:rsid w:val="005D7356"/>
    <w:rsid w:val="005D7A23"/>
    <w:rsid w:val="005E0191"/>
    <w:rsid w:val="005E027C"/>
    <w:rsid w:val="005E0423"/>
    <w:rsid w:val="005E0A7D"/>
    <w:rsid w:val="005E1177"/>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08F"/>
    <w:rsid w:val="005F7990"/>
    <w:rsid w:val="005F7C5E"/>
    <w:rsid w:val="005F7E19"/>
    <w:rsid w:val="005F7FBF"/>
    <w:rsid w:val="00600254"/>
    <w:rsid w:val="006005D5"/>
    <w:rsid w:val="00600607"/>
    <w:rsid w:val="00600C99"/>
    <w:rsid w:val="00601915"/>
    <w:rsid w:val="00601C4A"/>
    <w:rsid w:val="00601C80"/>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EA"/>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4EFB"/>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0D2E"/>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827"/>
    <w:rsid w:val="006F49BB"/>
    <w:rsid w:val="006F4D87"/>
    <w:rsid w:val="006F51FF"/>
    <w:rsid w:val="006F551F"/>
    <w:rsid w:val="006F6138"/>
    <w:rsid w:val="006F628D"/>
    <w:rsid w:val="006F6CF0"/>
    <w:rsid w:val="006F7B6E"/>
    <w:rsid w:val="00700024"/>
    <w:rsid w:val="00700973"/>
    <w:rsid w:val="007009AF"/>
    <w:rsid w:val="00700C90"/>
    <w:rsid w:val="00701589"/>
    <w:rsid w:val="007017F9"/>
    <w:rsid w:val="0070207C"/>
    <w:rsid w:val="007020DB"/>
    <w:rsid w:val="0070292A"/>
    <w:rsid w:val="00702A10"/>
    <w:rsid w:val="00702DCF"/>
    <w:rsid w:val="00702E77"/>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53F"/>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C0D"/>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334"/>
    <w:rsid w:val="0075479C"/>
    <w:rsid w:val="00754E79"/>
    <w:rsid w:val="00755420"/>
    <w:rsid w:val="0075562D"/>
    <w:rsid w:val="00755754"/>
    <w:rsid w:val="00755832"/>
    <w:rsid w:val="00755910"/>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BDF"/>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5502"/>
    <w:rsid w:val="00795510"/>
    <w:rsid w:val="007956BC"/>
    <w:rsid w:val="00795997"/>
    <w:rsid w:val="007959CF"/>
    <w:rsid w:val="00795C7D"/>
    <w:rsid w:val="00796EEF"/>
    <w:rsid w:val="00797029"/>
    <w:rsid w:val="0079728D"/>
    <w:rsid w:val="007A05F8"/>
    <w:rsid w:val="007A07F7"/>
    <w:rsid w:val="007A09FB"/>
    <w:rsid w:val="007A0C37"/>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A96"/>
    <w:rsid w:val="007B5F47"/>
    <w:rsid w:val="007B6201"/>
    <w:rsid w:val="007B6954"/>
    <w:rsid w:val="007B73BF"/>
    <w:rsid w:val="007B74CB"/>
    <w:rsid w:val="007B7621"/>
    <w:rsid w:val="007B77F9"/>
    <w:rsid w:val="007B780A"/>
    <w:rsid w:val="007B7813"/>
    <w:rsid w:val="007B7BE1"/>
    <w:rsid w:val="007B7C04"/>
    <w:rsid w:val="007B7C3C"/>
    <w:rsid w:val="007B7C93"/>
    <w:rsid w:val="007C13E4"/>
    <w:rsid w:val="007C1425"/>
    <w:rsid w:val="007C1956"/>
    <w:rsid w:val="007C28FB"/>
    <w:rsid w:val="007C338D"/>
    <w:rsid w:val="007C342C"/>
    <w:rsid w:val="007C38CC"/>
    <w:rsid w:val="007C392D"/>
    <w:rsid w:val="007C40F7"/>
    <w:rsid w:val="007C4CBB"/>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3C2"/>
    <w:rsid w:val="007F7501"/>
    <w:rsid w:val="007F7A3D"/>
    <w:rsid w:val="007F7F82"/>
    <w:rsid w:val="008000B4"/>
    <w:rsid w:val="00800A06"/>
    <w:rsid w:val="00800BD5"/>
    <w:rsid w:val="00801092"/>
    <w:rsid w:val="008015F6"/>
    <w:rsid w:val="00801963"/>
    <w:rsid w:val="008019AC"/>
    <w:rsid w:val="00801A56"/>
    <w:rsid w:val="00801AF3"/>
    <w:rsid w:val="00801CF5"/>
    <w:rsid w:val="008022AA"/>
    <w:rsid w:val="008022F4"/>
    <w:rsid w:val="00802C05"/>
    <w:rsid w:val="00802F44"/>
    <w:rsid w:val="008032D8"/>
    <w:rsid w:val="00803A00"/>
    <w:rsid w:val="00803BE4"/>
    <w:rsid w:val="00803C76"/>
    <w:rsid w:val="008040FD"/>
    <w:rsid w:val="00804C36"/>
    <w:rsid w:val="00804DAD"/>
    <w:rsid w:val="00804EBE"/>
    <w:rsid w:val="00805915"/>
    <w:rsid w:val="00805BC7"/>
    <w:rsid w:val="00806486"/>
    <w:rsid w:val="00806C38"/>
    <w:rsid w:val="00806E96"/>
    <w:rsid w:val="008072A9"/>
    <w:rsid w:val="008078DA"/>
    <w:rsid w:val="00810D38"/>
    <w:rsid w:val="00811262"/>
    <w:rsid w:val="00811CEE"/>
    <w:rsid w:val="00811E80"/>
    <w:rsid w:val="008121B8"/>
    <w:rsid w:val="00812807"/>
    <w:rsid w:val="008141A9"/>
    <w:rsid w:val="00814790"/>
    <w:rsid w:val="00814DE7"/>
    <w:rsid w:val="00815A90"/>
    <w:rsid w:val="008163AC"/>
    <w:rsid w:val="00816696"/>
    <w:rsid w:val="00816DAF"/>
    <w:rsid w:val="00817261"/>
    <w:rsid w:val="00817353"/>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6BE2"/>
    <w:rsid w:val="008271FD"/>
    <w:rsid w:val="008301AC"/>
    <w:rsid w:val="00830743"/>
    <w:rsid w:val="00830785"/>
    <w:rsid w:val="008308C9"/>
    <w:rsid w:val="00830C37"/>
    <w:rsid w:val="00830C52"/>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B96"/>
    <w:rsid w:val="008516A4"/>
    <w:rsid w:val="00851A12"/>
    <w:rsid w:val="00851BAD"/>
    <w:rsid w:val="00851D19"/>
    <w:rsid w:val="008524F5"/>
    <w:rsid w:val="00852825"/>
    <w:rsid w:val="00852C64"/>
    <w:rsid w:val="00852D3B"/>
    <w:rsid w:val="008533FC"/>
    <w:rsid w:val="00853771"/>
    <w:rsid w:val="00853B55"/>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C40"/>
    <w:rsid w:val="00864D65"/>
    <w:rsid w:val="00865058"/>
    <w:rsid w:val="0086566D"/>
    <w:rsid w:val="00866385"/>
    <w:rsid w:val="00866A9B"/>
    <w:rsid w:val="0086708A"/>
    <w:rsid w:val="0086758E"/>
    <w:rsid w:val="00867A66"/>
    <w:rsid w:val="00870093"/>
    <w:rsid w:val="0087023E"/>
    <w:rsid w:val="00870541"/>
    <w:rsid w:val="00870D0B"/>
    <w:rsid w:val="00870D38"/>
    <w:rsid w:val="0087168C"/>
    <w:rsid w:val="00871B17"/>
    <w:rsid w:val="00871CF2"/>
    <w:rsid w:val="008727B0"/>
    <w:rsid w:val="00872944"/>
    <w:rsid w:val="00872982"/>
    <w:rsid w:val="00872AA2"/>
    <w:rsid w:val="00872E69"/>
    <w:rsid w:val="00872FE4"/>
    <w:rsid w:val="0087349F"/>
    <w:rsid w:val="00873592"/>
    <w:rsid w:val="0087389B"/>
    <w:rsid w:val="008744CF"/>
    <w:rsid w:val="00874F2F"/>
    <w:rsid w:val="0087539D"/>
    <w:rsid w:val="00875DEF"/>
    <w:rsid w:val="0087610C"/>
    <w:rsid w:val="008766EB"/>
    <w:rsid w:val="0087695A"/>
    <w:rsid w:val="008774E7"/>
    <w:rsid w:val="008807FD"/>
    <w:rsid w:val="00880917"/>
    <w:rsid w:val="00881558"/>
    <w:rsid w:val="00881639"/>
    <w:rsid w:val="00881752"/>
    <w:rsid w:val="00881773"/>
    <w:rsid w:val="0088202A"/>
    <w:rsid w:val="008826F6"/>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DF7"/>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5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65C0"/>
    <w:rsid w:val="008B67C1"/>
    <w:rsid w:val="008B71BF"/>
    <w:rsid w:val="008C0085"/>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6FD"/>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B93"/>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17DBA"/>
    <w:rsid w:val="009200D5"/>
    <w:rsid w:val="00920609"/>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002"/>
    <w:rsid w:val="00931D0D"/>
    <w:rsid w:val="00932073"/>
    <w:rsid w:val="0093241F"/>
    <w:rsid w:val="00932B0A"/>
    <w:rsid w:val="00933180"/>
    <w:rsid w:val="009336D7"/>
    <w:rsid w:val="00933765"/>
    <w:rsid w:val="009337B8"/>
    <w:rsid w:val="009339AF"/>
    <w:rsid w:val="00934313"/>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27E"/>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E28"/>
    <w:rsid w:val="00960F03"/>
    <w:rsid w:val="00961197"/>
    <w:rsid w:val="009617A5"/>
    <w:rsid w:val="00961915"/>
    <w:rsid w:val="00961996"/>
    <w:rsid w:val="00961B1B"/>
    <w:rsid w:val="00961CB4"/>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7F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06FA"/>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D7BC3"/>
    <w:rsid w:val="009E03B4"/>
    <w:rsid w:val="009E0D5E"/>
    <w:rsid w:val="009E0DD0"/>
    <w:rsid w:val="009E0FFB"/>
    <w:rsid w:val="009E0FFE"/>
    <w:rsid w:val="009E17EA"/>
    <w:rsid w:val="009E2D3C"/>
    <w:rsid w:val="009E2D7E"/>
    <w:rsid w:val="009E303A"/>
    <w:rsid w:val="009E3341"/>
    <w:rsid w:val="009E4496"/>
    <w:rsid w:val="009E4536"/>
    <w:rsid w:val="009E48DD"/>
    <w:rsid w:val="009E4910"/>
    <w:rsid w:val="009E49B9"/>
    <w:rsid w:val="009E4B2E"/>
    <w:rsid w:val="009E567F"/>
    <w:rsid w:val="009E586A"/>
    <w:rsid w:val="009E639D"/>
    <w:rsid w:val="009E6B79"/>
    <w:rsid w:val="009E6F7F"/>
    <w:rsid w:val="009E715A"/>
    <w:rsid w:val="009E771B"/>
    <w:rsid w:val="009F0271"/>
    <w:rsid w:val="009F0510"/>
    <w:rsid w:val="009F07B2"/>
    <w:rsid w:val="009F0BD8"/>
    <w:rsid w:val="009F107D"/>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4785"/>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0AC6"/>
    <w:rsid w:val="00A111B6"/>
    <w:rsid w:val="00A1129D"/>
    <w:rsid w:val="00A11D65"/>
    <w:rsid w:val="00A11E15"/>
    <w:rsid w:val="00A12A05"/>
    <w:rsid w:val="00A12B61"/>
    <w:rsid w:val="00A136D9"/>
    <w:rsid w:val="00A13AC4"/>
    <w:rsid w:val="00A14713"/>
    <w:rsid w:val="00A14B95"/>
    <w:rsid w:val="00A1506B"/>
    <w:rsid w:val="00A15239"/>
    <w:rsid w:val="00A158E9"/>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4EDF"/>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50F6"/>
    <w:rsid w:val="00A460A6"/>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C7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2EB"/>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868"/>
    <w:rsid w:val="00AB4EAA"/>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15D"/>
    <w:rsid w:val="00AE1661"/>
    <w:rsid w:val="00AE1A8E"/>
    <w:rsid w:val="00AE1BF8"/>
    <w:rsid w:val="00AE1D39"/>
    <w:rsid w:val="00AE21AA"/>
    <w:rsid w:val="00AE2716"/>
    <w:rsid w:val="00AE2BA8"/>
    <w:rsid w:val="00AE2FEE"/>
    <w:rsid w:val="00AE40E5"/>
    <w:rsid w:val="00AE41C5"/>
    <w:rsid w:val="00AE44E8"/>
    <w:rsid w:val="00AE46B5"/>
    <w:rsid w:val="00AE4E24"/>
    <w:rsid w:val="00AE50BE"/>
    <w:rsid w:val="00AE57D5"/>
    <w:rsid w:val="00AE59E7"/>
    <w:rsid w:val="00AE63BC"/>
    <w:rsid w:val="00AE664D"/>
    <w:rsid w:val="00AE66CE"/>
    <w:rsid w:val="00AE6B2E"/>
    <w:rsid w:val="00AE767E"/>
    <w:rsid w:val="00AE79FD"/>
    <w:rsid w:val="00AE7BB4"/>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6F01"/>
    <w:rsid w:val="00B3704E"/>
    <w:rsid w:val="00B374BB"/>
    <w:rsid w:val="00B37671"/>
    <w:rsid w:val="00B4053B"/>
    <w:rsid w:val="00B40890"/>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A0E"/>
    <w:rsid w:val="00B45D65"/>
    <w:rsid w:val="00B45EB6"/>
    <w:rsid w:val="00B4665A"/>
    <w:rsid w:val="00B46DC8"/>
    <w:rsid w:val="00B46F2E"/>
    <w:rsid w:val="00B4719C"/>
    <w:rsid w:val="00B476A7"/>
    <w:rsid w:val="00B505DA"/>
    <w:rsid w:val="00B50DFD"/>
    <w:rsid w:val="00B50EFD"/>
    <w:rsid w:val="00B51071"/>
    <w:rsid w:val="00B51B07"/>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67EF9"/>
    <w:rsid w:val="00B70293"/>
    <w:rsid w:val="00B7039B"/>
    <w:rsid w:val="00B70815"/>
    <w:rsid w:val="00B71498"/>
    <w:rsid w:val="00B72239"/>
    <w:rsid w:val="00B72446"/>
    <w:rsid w:val="00B725BD"/>
    <w:rsid w:val="00B73944"/>
    <w:rsid w:val="00B74431"/>
    <w:rsid w:val="00B75629"/>
    <w:rsid w:val="00B75748"/>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B7"/>
    <w:rsid w:val="00B84912"/>
    <w:rsid w:val="00B84E09"/>
    <w:rsid w:val="00B85140"/>
    <w:rsid w:val="00B851BD"/>
    <w:rsid w:val="00B854AF"/>
    <w:rsid w:val="00B855B8"/>
    <w:rsid w:val="00B858B9"/>
    <w:rsid w:val="00B85CAE"/>
    <w:rsid w:val="00B85D3F"/>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5EFB"/>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6FFF"/>
    <w:rsid w:val="00BD7368"/>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176"/>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6B3E"/>
    <w:rsid w:val="00C07220"/>
    <w:rsid w:val="00C07E83"/>
    <w:rsid w:val="00C10724"/>
    <w:rsid w:val="00C1075E"/>
    <w:rsid w:val="00C11085"/>
    <w:rsid w:val="00C11355"/>
    <w:rsid w:val="00C114DD"/>
    <w:rsid w:val="00C11DFC"/>
    <w:rsid w:val="00C12005"/>
    <w:rsid w:val="00C125D9"/>
    <w:rsid w:val="00C127C6"/>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113"/>
    <w:rsid w:val="00C27223"/>
    <w:rsid w:val="00C27765"/>
    <w:rsid w:val="00C27803"/>
    <w:rsid w:val="00C2790D"/>
    <w:rsid w:val="00C3031F"/>
    <w:rsid w:val="00C305F8"/>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0CF"/>
    <w:rsid w:val="00C43318"/>
    <w:rsid w:val="00C436A1"/>
    <w:rsid w:val="00C43B44"/>
    <w:rsid w:val="00C44090"/>
    <w:rsid w:val="00C442DE"/>
    <w:rsid w:val="00C44B84"/>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6A63"/>
    <w:rsid w:val="00C5724F"/>
    <w:rsid w:val="00C57396"/>
    <w:rsid w:val="00C57594"/>
    <w:rsid w:val="00C57E73"/>
    <w:rsid w:val="00C57EB3"/>
    <w:rsid w:val="00C57F00"/>
    <w:rsid w:val="00C60018"/>
    <w:rsid w:val="00C6038A"/>
    <w:rsid w:val="00C613A1"/>
    <w:rsid w:val="00C61575"/>
    <w:rsid w:val="00C6172B"/>
    <w:rsid w:val="00C62C6D"/>
    <w:rsid w:val="00C62FEE"/>
    <w:rsid w:val="00C6323D"/>
    <w:rsid w:val="00C632BE"/>
    <w:rsid w:val="00C6343D"/>
    <w:rsid w:val="00C63945"/>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58"/>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66B"/>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0A99"/>
    <w:rsid w:val="00CB1EEF"/>
    <w:rsid w:val="00CB20F6"/>
    <w:rsid w:val="00CB2367"/>
    <w:rsid w:val="00CB2E20"/>
    <w:rsid w:val="00CB2EB3"/>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E3"/>
    <w:rsid w:val="00CC064D"/>
    <w:rsid w:val="00CC06A1"/>
    <w:rsid w:val="00CC08C0"/>
    <w:rsid w:val="00CC099C"/>
    <w:rsid w:val="00CC0B0D"/>
    <w:rsid w:val="00CC11A5"/>
    <w:rsid w:val="00CC183D"/>
    <w:rsid w:val="00CC1D40"/>
    <w:rsid w:val="00CC2381"/>
    <w:rsid w:val="00CC271D"/>
    <w:rsid w:val="00CC2B73"/>
    <w:rsid w:val="00CC332D"/>
    <w:rsid w:val="00CC38C2"/>
    <w:rsid w:val="00CC4421"/>
    <w:rsid w:val="00CC463A"/>
    <w:rsid w:val="00CC4B73"/>
    <w:rsid w:val="00CC562B"/>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42EF"/>
    <w:rsid w:val="00CD4384"/>
    <w:rsid w:val="00CD4838"/>
    <w:rsid w:val="00CD4BC9"/>
    <w:rsid w:val="00CD4ED4"/>
    <w:rsid w:val="00CD52A7"/>
    <w:rsid w:val="00CD552F"/>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970"/>
    <w:rsid w:val="00CE1EC9"/>
    <w:rsid w:val="00CE251C"/>
    <w:rsid w:val="00CE289E"/>
    <w:rsid w:val="00CE497A"/>
    <w:rsid w:val="00CE4D50"/>
    <w:rsid w:val="00CE52D9"/>
    <w:rsid w:val="00CE53A6"/>
    <w:rsid w:val="00CE5797"/>
    <w:rsid w:val="00CE612E"/>
    <w:rsid w:val="00CE6914"/>
    <w:rsid w:val="00CE7875"/>
    <w:rsid w:val="00CE7CDB"/>
    <w:rsid w:val="00CE7DCF"/>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4E8A"/>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4A5"/>
    <w:rsid w:val="00D345DB"/>
    <w:rsid w:val="00D3530A"/>
    <w:rsid w:val="00D3539F"/>
    <w:rsid w:val="00D35843"/>
    <w:rsid w:val="00D35952"/>
    <w:rsid w:val="00D35D66"/>
    <w:rsid w:val="00D35E8F"/>
    <w:rsid w:val="00D36362"/>
    <w:rsid w:val="00D3682A"/>
    <w:rsid w:val="00D3716F"/>
    <w:rsid w:val="00D40E67"/>
    <w:rsid w:val="00D41364"/>
    <w:rsid w:val="00D41578"/>
    <w:rsid w:val="00D41A52"/>
    <w:rsid w:val="00D41BF0"/>
    <w:rsid w:val="00D4201B"/>
    <w:rsid w:val="00D4255B"/>
    <w:rsid w:val="00D42619"/>
    <w:rsid w:val="00D4274B"/>
    <w:rsid w:val="00D4289A"/>
    <w:rsid w:val="00D42A0D"/>
    <w:rsid w:val="00D4365D"/>
    <w:rsid w:val="00D43BCA"/>
    <w:rsid w:val="00D43D88"/>
    <w:rsid w:val="00D43F43"/>
    <w:rsid w:val="00D43FF3"/>
    <w:rsid w:val="00D4408E"/>
    <w:rsid w:val="00D45171"/>
    <w:rsid w:val="00D46407"/>
    <w:rsid w:val="00D46729"/>
    <w:rsid w:val="00D46AFB"/>
    <w:rsid w:val="00D506F6"/>
    <w:rsid w:val="00D50826"/>
    <w:rsid w:val="00D5084D"/>
    <w:rsid w:val="00D50FA7"/>
    <w:rsid w:val="00D50FEB"/>
    <w:rsid w:val="00D5129D"/>
    <w:rsid w:val="00D5196A"/>
    <w:rsid w:val="00D51DFA"/>
    <w:rsid w:val="00D51F48"/>
    <w:rsid w:val="00D522F3"/>
    <w:rsid w:val="00D52994"/>
    <w:rsid w:val="00D52AD2"/>
    <w:rsid w:val="00D53462"/>
    <w:rsid w:val="00D535BC"/>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9D"/>
    <w:rsid w:val="00D733BE"/>
    <w:rsid w:val="00D7381D"/>
    <w:rsid w:val="00D73C4E"/>
    <w:rsid w:val="00D73E34"/>
    <w:rsid w:val="00D73EF6"/>
    <w:rsid w:val="00D740F3"/>
    <w:rsid w:val="00D74736"/>
    <w:rsid w:val="00D75BA7"/>
    <w:rsid w:val="00D77027"/>
    <w:rsid w:val="00D771EC"/>
    <w:rsid w:val="00D77712"/>
    <w:rsid w:val="00D8064D"/>
    <w:rsid w:val="00D809BD"/>
    <w:rsid w:val="00D80B05"/>
    <w:rsid w:val="00D81057"/>
    <w:rsid w:val="00D812E7"/>
    <w:rsid w:val="00D831C8"/>
    <w:rsid w:val="00D8328D"/>
    <w:rsid w:val="00D855DB"/>
    <w:rsid w:val="00D867C6"/>
    <w:rsid w:val="00D86B63"/>
    <w:rsid w:val="00D87DC3"/>
    <w:rsid w:val="00D90063"/>
    <w:rsid w:val="00D904EC"/>
    <w:rsid w:val="00D909C4"/>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124D"/>
    <w:rsid w:val="00DB1D48"/>
    <w:rsid w:val="00DB1F79"/>
    <w:rsid w:val="00DB2453"/>
    <w:rsid w:val="00DB25CB"/>
    <w:rsid w:val="00DB2715"/>
    <w:rsid w:val="00DB285B"/>
    <w:rsid w:val="00DB2D75"/>
    <w:rsid w:val="00DB367C"/>
    <w:rsid w:val="00DB385F"/>
    <w:rsid w:val="00DB5050"/>
    <w:rsid w:val="00DB5BBD"/>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47"/>
    <w:rsid w:val="00DD7D9D"/>
    <w:rsid w:val="00DD7FC2"/>
    <w:rsid w:val="00DE0182"/>
    <w:rsid w:val="00DE0458"/>
    <w:rsid w:val="00DE0872"/>
    <w:rsid w:val="00DE0A08"/>
    <w:rsid w:val="00DE0EC8"/>
    <w:rsid w:val="00DE1CD7"/>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71D"/>
    <w:rsid w:val="00DF49AC"/>
    <w:rsid w:val="00DF55FC"/>
    <w:rsid w:val="00DF5980"/>
    <w:rsid w:val="00DF5BDB"/>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865"/>
    <w:rsid w:val="00E11E22"/>
    <w:rsid w:val="00E121B8"/>
    <w:rsid w:val="00E12355"/>
    <w:rsid w:val="00E124A7"/>
    <w:rsid w:val="00E126F1"/>
    <w:rsid w:val="00E12E3E"/>
    <w:rsid w:val="00E12EDF"/>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815"/>
    <w:rsid w:val="00E17953"/>
    <w:rsid w:val="00E17AFD"/>
    <w:rsid w:val="00E2050D"/>
    <w:rsid w:val="00E20699"/>
    <w:rsid w:val="00E20ECB"/>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6D"/>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1ED"/>
    <w:rsid w:val="00E50943"/>
    <w:rsid w:val="00E51360"/>
    <w:rsid w:val="00E5162B"/>
    <w:rsid w:val="00E517B3"/>
    <w:rsid w:val="00E51D7A"/>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873"/>
    <w:rsid w:val="00E62E4E"/>
    <w:rsid w:val="00E630E0"/>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30E"/>
    <w:rsid w:val="00E874B2"/>
    <w:rsid w:val="00E875EF"/>
    <w:rsid w:val="00E87728"/>
    <w:rsid w:val="00E87E95"/>
    <w:rsid w:val="00E905E2"/>
    <w:rsid w:val="00E9088B"/>
    <w:rsid w:val="00E91301"/>
    <w:rsid w:val="00E92521"/>
    <w:rsid w:val="00E92743"/>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14B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A7AF8"/>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ADB"/>
    <w:rsid w:val="00ED2C73"/>
    <w:rsid w:val="00ED39AA"/>
    <w:rsid w:val="00ED3F04"/>
    <w:rsid w:val="00ED489A"/>
    <w:rsid w:val="00ED4937"/>
    <w:rsid w:val="00ED4C40"/>
    <w:rsid w:val="00ED5236"/>
    <w:rsid w:val="00ED54D4"/>
    <w:rsid w:val="00ED599F"/>
    <w:rsid w:val="00ED5A43"/>
    <w:rsid w:val="00ED6388"/>
    <w:rsid w:val="00ED7084"/>
    <w:rsid w:val="00ED7123"/>
    <w:rsid w:val="00ED7289"/>
    <w:rsid w:val="00ED73DE"/>
    <w:rsid w:val="00ED74A1"/>
    <w:rsid w:val="00ED74D6"/>
    <w:rsid w:val="00ED75D2"/>
    <w:rsid w:val="00EE02D3"/>
    <w:rsid w:val="00EE144E"/>
    <w:rsid w:val="00EE1632"/>
    <w:rsid w:val="00EE3236"/>
    <w:rsid w:val="00EE369A"/>
    <w:rsid w:val="00EE3762"/>
    <w:rsid w:val="00EE3AEC"/>
    <w:rsid w:val="00EE3CD6"/>
    <w:rsid w:val="00EE3D57"/>
    <w:rsid w:val="00EE3DB0"/>
    <w:rsid w:val="00EE48F9"/>
    <w:rsid w:val="00EE4CD8"/>
    <w:rsid w:val="00EE55EF"/>
    <w:rsid w:val="00EE5600"/>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D5E"/>
    <w:rsid w:val="00EF3FC3"/>
    <w:rsid w:val="00EF428E"/>
    <w:rsid w:val="00EF48DD"/>
    <w:rsid w:val="00EF4BA5"/>
    <w:rsid w:val="00EF556A"/>
    <w:rsid w:val="00EF565C"/>
    <w:rsid w:val="00EF5965"/>
    <w:rsid w:val="00EF60D1"/>
    <w:rsid w:val="00EF628E"/>
    <w:rsid w:val="00EF64F9"/>
    <w:rsid w:val="00EF67D6"/>
    <w:rsid w:val="00EF6C4F"/>
    <w:rsid w:val="00EF6DD5"/>
    <w:rsid w:val="00EF7159"/>
    <w:rsid w:val="00EF7435"/>
    <w:rsid w:val="00EF769A"/>
    <w:rsid w:val="00EF7EC1"/>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1C0"/>
    <w:rsid w:val="00F0735A"/>
    <w:rsid w:val="00F07943"/>
    <w:rsid w:val="00F07BB1"/>
    <w:rsid w:val="00F07DE0"/>
    <w:rsid w:val="00F10018"/>
    <w:rsid w:val="00F100F5"/>
    <w:rsid w:val="00F1033A"/>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BE5"/>
    <w:rsid w:val="00F23DF8"/>
    <w:rsid w:val="00F23F8D"/>
    <w:rsid w:val="00F24664"/>
    <w:rsid w:val="00F24A33"/>
    <w:rsid w:val="00F2546B"/>
    <w:rsid w:val="00F25A51"/>
    <w:rsid w:val="00F261B3"/>
    <w:rsid w:val="00F2690A"/>
    <w:rsid w:val="00F2704C"/>
    <w:rsid w:val="00F27101"/>
    <w:rsid w:val="00F2732D"/>
    <w:rsid w:val="00F27696"/>
    <w:rsid w:val="00F279D8"/>
    <w:rsid w:val="00F27A25"/>
    <w:rsid w:val="00F27BC1"/>
    <w:rsid w:val="00F30090"/>
    <w:rsid w:val="00F302EE"/>
    <w:rsid w:val="00F303D1"/>
    <w:rsid w:val="00F30E34"/>
    <w:rsid w:val="00F310E7"/>
    <w:rsid w:val="00F317CC"/>
    <w:rsid w:val="00F32058"/>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9BD"/>
    <w:rsid w:val="00F36D69"/>
    <w:rsid w:val="00F36F2E"/>
    <w:rsid w:val="00F36F4F"/>
    <w:rsid w:val="00F36F74"/>
    <w:rsid w:val="00F37014"/>
    <w:rsid w:val="00F37099"/>
    <w:rsid w:val="00F373D4"/>
    <w:rsid w:val="00F375C5"/>
    <w:rsid w:val="00F37A68"/>
    <w:rsid w:val="00F400CE"/>
    <w:rsid w:val="00F40650"/>
    <w:rsid w:val="00F4093E"/>
    <w:rsid w:val="00F40CA1"/>
    <w:rsid w:val="00F40E84"/>
    <w:rsid w:val="00F4150D"/>
    <w:rsid w:val="00F4164B"/>
    <w:rsid w:val="00F41EDC"/>
    <w:rsid w:val="00F420AE"/>
    <w:rsid w:val="00F426BA"/>
    <w:rsid w:val="00F4289A"/>
    <w:rsid w:val="00F42F79"/>
    <w:rsid w:val="00F433DE"/>
    <w:rsid w:val="00F438DE"/>
    <w:rsid w:val="00F43B53"/>
    <w:rsid w:val="00F43D6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17DD"/>
    <w:rsid w:val="00F63226"/>
    <w:rsid w:val="00F63947"/>
    <w:rsid w:val="00F63A62"/>
    <w:rsid w:val="00F63CF7"/>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340E"/>
    <w:rsid w:val="00F73F7B"/>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CE3"/>
    <w:rsid w:val="00F853E0"/>
    <w:rsid w:val="00F854B7"/>
    <w:rsid w:val="00F85ABF"/>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58E"/>
    <w:rsid w:val="00F957E1"/>
    <w:rsid w:val="00F95BE8"/>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505"/>
    <w:rsid w:val="00FA684A"/>
    <w:rsid w:val="00FA6EEA"/>
    <w:rsid w:val="00FA7142"/>
    <w:rsid w:val="00FA7766"/>
    <w:rsid w:val="00FA7A4E"/>
    <w:rsid w:val="00FA7AA9"/>
    <w:rsid w:val="00FA7B3A"/>
    <w:rsid w:val="00FB03C8"/>
    <w:rsid w:val="00FB0C78"/>
    <w:rsid w:val="00FB0E8C"/>
    <w:rsid w:val="00FB12D8"/>
    <w:rsid w:val="00FB1583"/>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6DD0"/>
    <w:rsid w:val="00FD7D12"/>
    <w:rsid w:val="00FE06CF"/>
    <w:rsid w:val="00FE0A46"/>
    <w:rsid w:val="00FE0E80"/>
    <w:rsid w:val="00FE0FFF"/>
    <w:rsid w:val="00FE11D7"/>
    <w:rsid w:val="00FE17E8"/>
    <w:rsid w:val="00FE1AB7"/>
    <w:rsid w:val="00FE28DB"/>
    <w:rsid w:val="00FE2A9E"/>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24C"/>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948A1"/>
  <w15:docId w15:val="{BE4B8191-F0FB-43A2-91B5-7A1E5F71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97"/>
  </w:style>
  <w:style w:type="paragraph" w:styleId="Heading1">
    <w:name w:val="heading 1"/>
    <w:aliases w:val="H1"/>
    <w:basedOn w:val="Normal"/>
    <w:next w:val="Normal"/>
    <w:link w:val="Heading1Char"/>
    <w:uiPriority w:val="9"/>
    <w:qFormat/>
    <w:rsid w:val="00EE77C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EE77CD"/>
    <w:pPr>
      <w:keepNext/>
      <w:outlineLvl w:val="1"/>
    </w:pPr>
    <w:rPr>
      <w:b/>
      <w:lang w:val="x-none" w:eastAsia="x-none"/>
    </w:rPr>
  </w:style>
  <w:style w:type="paragraph" w:styleId="Heading3">
    <w:name w:val="heading 3"/>
    <w:basedOn w:val="Normal"/>
    <w:next w:val="Normal"/>
    <w:qFormat/>
    <w:rsid w:val="00EE77CD"/>
    <w:pPr>
      <w:keepNext/>
      <w:jc w:val="center"/>
      <w:outlineLvl w:val="2"/>
    </w:pPr>
    <w:rPr>
      <w:rFonts w:ascii="Arial" w:hAnsi="Arial"/>
      <w:sz w:val="24"/>
    </w:rPr>
  </w:style>
  <w:style w:type="paragraph" w:styleId="Heading4">
    <w:name w:val="heading 4"/>
    <w:basedOn w:val="Normal"/>
    <w:next w:val="Normal"/>
    <w:link w:val="Heading4Char"/>
    <w:qFormat/>
    <w:rsid w:val="00EE77CD"/>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E77CD"/>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E77CD"/>
    <w:pPr>
      <w:keepNext/>
      <w:jc w:val="center"/>
      <w:outlineLvl w:val="5"/>
    </w:pPr>
    <w:rPr>
      <w:b/>
      <w:sz w:val="36"/>
      <w:szCs w:val="36"/>
      <w:lang w:val="x-none" w:eastAsia="x-none"/>
    </w:rPr>
  </w:style>
  <w:style w:type="paragraph" w:styleId="Heading7">
    <w:name w:val="heading 7"/>
    <w:basedOn w:val="Normal"/>
    <w:next w:val="Normal"/>
    <w:link w:val="Heading7Char"/>
    <w:qFormat/>
    <w:rsid w:val="00E44F62"/>
    <w:pPr>
      <w:spacing w:before="240" w:after="60"/>
      <w:outlineLvl w:val="6"/>
    </w:pPr>
    <w:rPr>
      <w:sz w:val="24"/>
      <w:szCs w:val="24"/>
      <w:lang w:val="x-none" w:eastAsia="x-none"/>
    </w:rPr>
  </w:style>
  <w:style w:type="paragraph" w:styleId="Heading8">
    <w:name w:val="heading 8"/>
    <w:basedOn w:val="Normal"/>
    <w:next w:val="Normal"/>
    <w:link w:val="Heading8Char"/>
    <w:qFormat/>
    <w:rsid w:val="00E44F62"/>
    <w:pPr>
      <w:spacing w:before="240" w:after="60"/>
      <w:outlineLvl w:val="7"/>
    </w:pPr>
    <w:rPr>
      <w:i/>
      <w:iCs/>
      <w:sz w:val="24"/>
      <w:szCs w:val="24"/>
      <w:lang w:val="x-none" w:eastAsia="x-none"/>
    </w:rPr>
  </w:style>
  <w:style w:type="paragraph" w:styleId="Heading9">
    <w:name w:val="heading 9"/>
    <w:basedOn w:val="Normal"/>
    <w:next w:val="Normal"/>
    <w:link w:val="Heading9Char"/>
    <w:qFormat/>
    <w:rsid w:val="00E44F62"/>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7CD"/>
    <w:pPr>
      <w:tabs>
        <w:tab w:val="center" w:pos="4703"/>
        <w:tab w:val="right" w:pos="9406"/>
      </w:tabs>
    </w:pPr>
  </w:style>
  <w:style w:type="paragraph" w:styleId="Footer">
    <w:name w:val="footer"/>
    <w:basedOn w:val="Normal"/>
    <w:link w:val="FooterChar"/>
    <w:uiPriority w:val="99"/>
    <w:rsid w:val="00EE77CD"/>
    <w:pPr>
      <w:tabs>
        <w:tab w:val="center" w:pos="4703"/>
        <w:tab w:val="right" w:pos="9406"/>
      </w:tabs>
    </w:pPr>
  </w:style>
  <w:style w:type="character" w:styleId="Hyperlink">
    <w:name w:val="Hyperlink"/>
    <w:uiPriority w:val="99"/>
    <w:rsid w:val="006F628D"/>
    <w:rPr>
      <w:rFonts w:ascii="Arial" w:hAnsi="Arial"/>
      <w:b/>
      <w:dstrike w:val="0"/>
      <w:spacing w:val="0"/>
      <w:position w:val="0"/>
      <w:sz w:val="18"/>
      <w:szCs w:val="18"/>
      <w:u w:val="none"/>
      <w:vertAlign w:val="baseline"/>
    </w:rPr>
  </w:style>
  <w:style w:type="character" w:styleId="PageNumber">
    <w:name w:val="page number"/>
    <w:basedOn w:val="DefaultParagraphFont"/>
    <w:rsid w:val="00EE77CD"/>
  </w:style>
  <w:style w:type="paragraph" w:styleId="BodyTextIndent">
    <w:name w:val="Body Text Indent"/>
    <w:basedOn w:val="Normal"/>
    <w:link w:val="BodyTextIndentChar"/>
    <w:rsid w:val="00EE77CD"/>
    <w:pPr>
      <w:ind w:left="720"/>
    </w:pPr>
    <w:rPr>
      <w:sz w:val="24"/>
      <w:lang w:val="x-none" w:eastAsia="x-none"/>
    </w:rPr>
  </w:style>
  <w:style w:type="character" w:styleId="FollowedHyperlink">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BodyTextIndent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CommentReference">
    <w:name w:val="annotation reference"/>
    <w:uiPriority w:val="99"/>
    <w:rsid w:val="00E20699"/>
    <w:rPr>
      <w:sz w:val="16"/>
      <w:szCs w:val="16"/>
    </w:rPr>
  </w:style>
  <w:style w:type="paragraph" w:styleId="CommentText">
    <w:name w:val="annotation text"/>
    <w:aliases w:val="Char Char"/>
    <w:basedOn w:val="Normal"/>
    <w:link w:val="CommentTextChar"/>
    <w:uiPriority w:val="99"/>
    <w:qFormat/>
    <w:rsid w:val="008D4286"/>
    <w:rPr>
      <w:rFonts w:asciiTheme="minorHAnsi" w:hAnsiTheme="minorHAnsi"/>
      <w:sz w:val="28"/>
    </w:rPr>
  </w:style>
  <w:style w:type="paragraph" w:styleId="CommentSubject">
    <w:name w:val="annotation subject"/>
    <w:basedOn w:val="CommentText"/>
    <w:next w:val="CommentText"/>
    <w:semiHidden/>
    <w:rsid w:val="00E20699"/>
    <w:rPr>
      <w:b/>
      <w:bCs/>
    </w:rPr>
  </w:style>
  <w:style w:type="paragraph" w:styleId="BalloonText">
    <w:name w:val="Balloon Text"/>
    <w:basedOn w:val="Normal"/>
    <w:link w:val="BalloonTextChar"/>
    <w:uiPriority w:val="99"/>
    <w:semiHidden/>
    <w:rsid w:val="00E20699"/>
    <w:rPr>
      <w:rFonts w:ascii="Tahoma" w:hAnsi="Tahoma"/>
      <w:sz w:val="16"/>
      <w:szCs w:val="16"/>
      <w:lang w:val="x-none" w:eastAsia="x-none"/>
    </w:rPr>
  </w:style>
  <w:style w:type="paragraph" w:styleId="BlockText">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TOC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TOC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TOC3">
    <w:name w:val="toc 3"/>
    <w:basedOn w:val="Normal"/>
    <w:next w:val="Normal"/>
    <w:autoRedefine/>
    <w:uiPriority w:val="39"/>
    <w:qFormat/>
    <w:rsid w:val="00FE32DD"/>
    <w:pPr>
      <w:ind w:left="200"/>
    </w:pPr>
    <w:rPr>
      <w:rFonts w:ascii="Arial" w:hAnsi="Arial"/>
      <w:sz w:val="18"/>
    </w:rPr>
  </w:style>
  <w:style w:type="paragraph" w:styleId="TOC4">
    <w:name w:val="toc 4"/>
    <w:basedOn w:val="Normal"/>
    <w:next w:val="Normal"/>
    <w:autoRedefine/>
    <w:semiHidden/>
    <w:rsid w:val="00E44F62"/>
    <w:pPr>
      <w:ind w:left="400"/>
    </w:pPr>
  </w:style>
  <w:style w:type="paragraph" w:styleId="TOC5">
    <w:name w:val="toc 5"/>
    <w:basedOn w:val="Normal"/>
    <w:next w:val="Normal"/>
    <w:autoRedefine/>
    <w:semiHidden/>
    <w:rsid w:val="00E44F62"/>
    <w:pPr>
      <w:ind w:left="600"/>
    </w:pPr>
  </w:style>
  <w:style w:type="paragraph" w:styleId="TOC6">
    <w:name w:val="toc 6"/>
    <w:basedOn w:val="Normal"/>
    <w:next w:val="Normal"/>
    <w:autoRedefine/>
    <w:semiHidden/>
    <w:rsid w:val="00E44F62"/>
    <w:pPr>
      <w:ind w:left="800"/>
    </w:pPr>
  </w:style>
  <w:style w:type="paragraph" w:styleId="TOC7">
    <w:name w:val="toc 7"/>
    <w:basedOn w:val="Normal"/>
    <w:next w:val="Normal"/>
    <w:autoRedefine/>
    <w:semiHidden/>
    <w:rsid w:val="00E44F62"/>
    <w:pPr>
      <w:ind w:left="1000"/>
    </w:pPr>
  </w:style>
  <w:style w:type="paragraph" w:styleId="TOC8">
    <w:name w:val="toc 8"/>
    <w:basedOn w:val="Normal"/>
    <w:next w:val="Normal"/>
    <w:autoRedefine/>
    <w:semiHidden/>
    <w:rsid w:val="00E44F62"/>
    <w:pPr>
      <w:ind w:left="1200"/>
    </w:pPr>
  </w:style>
  <w:style w:type="paragraph" w:styleId="TOC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TableGrid">
    <w:name w:val="Table Grid"/>
    <w:basedOn w:val="TableNormal"/>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AF5B56"/>
    <w:pPr>
      <w:keepLines/>
      <w:ind w:left="720"/>
      <w:jc w:val="both"/>
    </w:pPr>
    <w:rPr>
      <w:rFonts w:ascii="Tahoma" w:hAnsi="Tahoma"/>
      <w:noProof/>
      <w:sz w:val="22"/>
      <w:lang w:eastAsia="en-US"/>
    </w:rPr>
  </w:style>
  <w:style w:type="paragraph" w:styleId="ListParagraph">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BodyText">
    <w:name w:val="Body Text"/>
    <w:basedOn w:val="Normal"/>
    <w:link w:val="BodyTextChar"/>
    <w:rsid w:val="00E55F77"/>
    <w:pPr>
      <w:spacing w:after="120"/>
    </w:pPr>
  </w:style>
  <w:style w:type="character" w:customStyle="1" w:styleId="BodyTextChar">
    <w:name w:val="Body Text Char"/>
    <w:basedOn w:val="DefaultParagraphFont"/>
    <w:link w:val="BodyText"/>
    <w:rsid w:val="00E55F77"/>
  </w:style>
  <w:style w:type="character" w:customStyle="1" w:styleId="HeaderChar">
    <w:name w:val="Header Char"/>
    <w:basedOn w:val="DefaultParagraphFont"/>
    <w:link w:val="Header"/>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BodyTextIndentChar">
    <w:name w:val="Body Text Indent Char"/>
    <w:link w:val="BodyTextIndent"/>
    <w:rsid w:val="0091287E"/>
    <w:rPr>
      <w:sz w:val="24"/>
    </w:rPr>
  </w:style>
  <w:style w:type="character" w:customStyle="1" w:styleId="Heading1Char">
    <w:name w:val="Heading 1 Char"/>
    <w:aliases w:val="H1 Char"/>
    <w:link w:val="Heading1"/>
    <w:uiPriority w:val="9"/>
    <w:rsid w:val="00923C70"/>
    <w:rPr>
      <w:rFonts w:ascii="Arial" w:hAnsi="Arial" w:cs="Arial"/>
      <w:b/>
      <w:bCs/>
      <w:kern w:val="32"/>
      <w:sz w:val="32"/>
      <w:szCs w:val="32"/>
    </w:rPr>
  </w:style>
  <w:style w:type="character" w:customStyle="1" w:styleId="Heading2Char">
    <w:name w:val="Heading 2 Char"/>
    <w:link w:val="Heading2"/>
    <w:uiPriority w:val="9"/>
    <w:rsid w:val="00923C70"/>
    <w:rPr>
      <w:b/>
    </w:rPr>
  </w:style>
  <w:style w:type="character" w:customStyle="1" w:styleId="Heading4Char">
    <w:name w:val="Heading 4 Char"/>
    <w:link w:val="Heading4"/>
    <w:rsid w:val="00923C70"/>
    <w:rPr>
      <w:b/>
      <w:bCs/>
      <w:sz w:val="28"/>
      <w:szCs w:val="28"/>
    </w:rPr>
  </w:style>
  <w:style w:type="character" w:customStyle="1" w:styleId="Heading5Char">
    <w:name w:val="Heading 5 Char"/>
    <w:link w:val="Heading5"/>
    <w:rsid w:val="00923C70"/>
    <w:rPr>
      <w:b/>
      <w:bCs/>
      <w:i/>
      <w:iCs/>
      <w:sz w:val="26"/>
      <w:szCs w:val="26"/>
    </w:rPr>
  </w:style>
  <w:style w:type="character" w:customStyle="1" w:styleId="Heading6Char">
    <w:name w:val="Heading 6 Char"/>
    <w:link w:val="Heading6"/>
    <w:rsid w:val="00923C70"/>
    <w:rPr>
      <w:b/>
      <w:sz w:val="36"/>
      <w:szCs w:val="36"/>
    </w:rPr>
  </w:style>
  <w:style w:type="character" w:customStyle="1" w:styleId="Heading7Char">
    <w:name w:val="Heading 7 Char"/>
    <w:link w:val="Heading7"/>
    <w:rsid w:val="00923C70"/>
    <w:rPr>
      <w:sz w:val="24"/>
      <w:szCs w:val="24"/>
    </w:rPr>
  </w:style>
  <w:style w:type="character" w:customStyle="1" w:styleId="Heading8Char">
    <w:name w:val="Heading 8 Char"/>
    <w:link w:val="Heading8"/>
    <w:rsid w:val="00923C70"/>
    <w:rPr>
      <w:i/>
      <w:iCs/>
      <w:sz w:val="24"/>
      <w:szCs w:val="24"/>
    </w:rPr>
  </w:style>
  <w:style w:type="character" w:customStyle="1" w:styleId="Heading9Char">
    <w:name w:val="Heading 9 Char"/>
    <w:link w:val="Heading9"/>
    <w:rsid w:val="00923C70"/>
    <w:rPr>
      <w:rFonts w:ascii="Arial" w:hAnsi="Arial" w:cs="Arial"/>
      <w:sz w:val="22"/>
      <w:szCs w:val="22"/>
    </w:rPr>
  </w:style>
  <w:style w:type="character" w:customStyle="1" w:styleId="FooterChar">
    <w:name w:val="Footer Char"/>
    <w:basedOn w:val="DefaultParagraphFont"/>
    <w:link w:val="Footer"/>
    <w:uiPriority w:val="99"/>
    <w:rsid w:val="00923C70"/>
  </w:style>
  <w:style w:type="character" w:customStyle="1" w:styleId="BalloonTextChar">
    <w:name w:val="Balloon Text Char"/>
    <w:link w:val="BalloonText"/>
    <w:uiPriority w:val="99"/>
    <w:semiHidden/>
    <w:rsid w:val="00923C70"/>
    <w:rPr>
      <w:rFonts w:ascii="Tahoma" w:hAnsi="Tahoma" w:cs="Tahoma"/>
      <w:sz w:val="16"/>
      <w:szCs w:val="16"/>
    </w:rPr>
  </w:style>
  <w:style w:type="paragraph" w:styleId="Title">
    <w:name w:val="Title"/>
    <w:basedOn w:val="Normal"/>
    <w:link w:val="TitleChar"/>
    <w:qFormat/>
    <w:rsid w:val="00923C70"/>
    <w:pPr>
      <w:widowControl w:val="0"/>
      <w:jc w:val="center"/>
    </w:pPr>
    <w:rPr>
      <w:b/>
      <w:snapToGrid w:val="0"/>
      <w:sz w:val="24"/>
      <w:lang w:val="x-none" w:eastAsia="en-US"/>
    </w:rPr>
  </w:style>
  <w:style w:type="character" w:customStyle="1" w:styleId="TitleChar">
    <w:name w:val="Title Char"/>
    <w:link w:val="Title"/>
    <w:rsid w:val="00923C70"/>
    <w:rPr>
      <w:b/>
      <w:snapToGrid w:val="0"/>
      <w:sz w:val="24"/>
      <w:lang w:eastAsia="en-US"/>
    </w:rPr>
  </w:style>
  <w:style w:type="character" w:customStyle="1" w:styleId="tip">
    <w:name w:val="tip"/>
    <w:basedOn w:val="DefaultParagraphFont"/>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Heading">
    <w:name w:val="TOC Heading"/>
    <w:basedOn w:val="Heading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FootnoteText">
    <w:name w:val="footnote text"/>
    <w:basedOn w:val="Normal"/>
    <w:link w:val="FootnoteTextChar"/>
    <w:uiPriority w:val="99"/>
    <w:unhideWhenUsed/>
    <w:rsid w:val="002F221A"/>
    <w:pPr>
      <w:spacing w:after="120"/>
    </w:pPr>
    <w:rPr>
      <w:rFonts w:ascii="Arial" w:eastAsia="Calibri" w:hAnsi="Arial"/>
      <w:lang w:val="x-none" w:eastAsia="en-US"/>
    </w:rPr>
  </w:style>
  <w:style w:type="character" w:customStyle="1" w:styleId="FootnoteTextChar">
    <w:name w:val="Footnote Text Char"/>
    <w:link w:val="FootnoteText"/>
    <w:uiPriority w:val="99"/>
    <w:rsid w:val="002F221A"/>
    <w:rPr>
      <w:rFonts w:ascii="Arial" w:eastAsia="Calibri" w:hAnsi="Arial"/>
      <w:lang w:eastAsia="en-US"/>
    </w:rPr>
  </w:style>
  <w:style w:type="character" w:styleId="FootnoteReference">
    <w:name w:val="footnote reference"/>
    <w:uiPriority w:val="99"/>
    <w:unhideWhenUsed/>
    <w:rsid w:val="002F221A"/>
    <w:rPr>
      <w:vertAlign w:val="superscript"/>
    </w:rPr>
  </w:style>
  <w:style w:type="paragraph" w:customStyle="1" w:styleId="Naslov2">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Normal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CommentTextChar">
    <w:name w:val="Comment Text Char"/>
    <w:aliases w:val="Char Char Char"/>
    <w:link w:val="CommentText"/>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DefaultParagraphFont"/>
    <w:rsid w:val="00851D19"/>
    <w:rPr>
      <w:rFonts w:cs="Times New Roman"/>
    </w:rPr>
  </w:style>
  <w:style w:type="character" w:customStyle="1" w:styleId="eop">
    <w:name w:val="eop"/>
    <w:basedOn w:val="DefaultParagraphFont"/>
    <w:rsid w:val="00851D19"/>
    <w:rPr>
      <w:rFonts w:cs="Times New Roman"/>
    </w:rPr>
  </w:style>
  <w:style w:type="character" w:customStyle="1" w:styleId="spellingerror">
    <w:name w:val="spellingerror"/>
    <w:basedOn w:val="DefaultParagraphFont"/>
    <w:rsid w:val="00851D19"/>
    <w:rPr>
      <w:rFonts w:cs="Times New Roman"/>
    </w:rPr>
  </w:style>
  <w:style w:type="character" w:customStyle="1" w:styleId="superscript">
    <w:name w:val="superscript"/>
    <w:basedOn w:val="DefaultParagraphFont"/>
    <w:rsid w:val="00851D19"/>
    <w:rPr>
      <w:rFonts w:cs="Times New Roman"/>
    </w:rPr>
  </w:style>
  <w:style w:type="character" w:styleId="PlaceholderText">
    <w:name w:val="Placeholder Text"/>
    <w:basedOn w:val="DefaultParagraphFont"/>
    <w:uiPriority w:val="99"/>
    <w:semiHidden/>
    <w:rsid w:val="008E0AA4"/>
    <w:rPr>
      <w:color w:val="808080"/>
    </w:rPr>
  </w:style>
  <w:style w:type="character" w:customStyle="1" w:styleId="UnresolvedMention1">
    <w:name w:val="Unresolved Mention1"/>
    <w:basedOn w:val="DefaultParagraphFont"/>
    <w:uiPriority w:val="99"/>
    <w:semiHidden/>
    <w:unhideWhenUsed/>
    <w:rsid w:val="00370DB8"/>
    <w:rPr>
      <w:color w:val="605E5C"/>
      <w:shd w:val="clear" w:color="auto" w:fill="E1DFDD"/>
    </w:rPr>
  </w:style>
  <w:style w:type="paragraph" w:customStyle="1" w:styleId="CarTEXT0">
    <w:name w:val="CarTEXT"/>
    <w:basedOn w:val="PlainText"/>
    <w:qFormat/>
    <w:rsid w:val="001D7AD9"/>
    <w:pPr>
      <w:spacing w:after="120"/>
      <w:jc w:val="both"/>
    </w:pPr>
    <w:rPr>
      <w:rFonts w:ascii="Arial" w:hAnsi="Arial" w:cs="Arial"/>
      <w:color w:val="000000"/>
      <w:sz w:val="20"/>
      <w:szCs w:val="24"/>
      <w:lang w:eastAsia="en-US"/>
    </w:rPr>
  </w:style>
  <w:style w:type="paragraph" w:styleId="PlainText">
    <w:name w:val="Plain Text"/>
    <w:basedOn w:val="Normal"/>
    <w:link w:val="PlainTextChar"/>
    <w:rsid w:val="001D7AD9"/>
    <w:rPr>
      <w:rFonts w:ascii="Consolas" w:hAnsi="Consolas" w:cs="Consolas"/>
      <w:sz w:val="21"/>
      <w:szCs w:val="21"/>
    </w:rPr>
  </w:style>
  <w:style w:type="character" w:customStyle="1" w:styleId="PlainTextChar">
    <w:name w:val="Plain Text Char"/>
    <w:basedOn w:val="DefaultParagraphFont"/>
    <w:link w:val="PlainText"/>
    <w:rsid w:val="001D7AD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53192869">
      <w:bodyDiv w:val="1"/>
      <w:marLeft w:val="0"/>
      <w:marRight w:val="0"/>
      <w:marTop w:val="0"/>
      <w:marBottom w:val="0"/>
      <w:divBdr>
        <w:top w:val="none" w:sz="0" w:space="0" w:color="auto"/>
        <w:left w:val="none" w:sz="0" w:space="0" w:color="auto"/>
        <w:bottom w:val="none" w:sz="0" w:space="0" w:color="auto"/>
        <w:right w:val="none" w:sz="0" w:space="0" w:color="auto"/>
      </w:divBdr>
    </w:div>
    <w:div w:id="1088817106">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5CC2-74BC-4274-A036-E2358E2A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4166</Words>
  <Characters>23749</Characters>
  <Application>Microsoft Office Word</Application>
  <DocSecurity>0</DocSecurity>
  <Lines>197</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IOŠ Pula 1</dc:creator>
  <cp:lastModifiedBy>User</cp:lastModifiedBy>
  <cp:revision>3</cp:revision>
  <cp:lastPrinted>2022-11-10T09:41:00Z</cp:lastPrinted>
  <dcterms:created xsi:type="dcterms:W3CDTF">2023-06-07T11:47:00Z</dcterms:created>
  <dcterms:modified xsi:type="dcterms:W3CDTF">2023-06-08T11:38:00Z</dcterms:modified>
</cp:coreProperties>
</file>